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05B0361D" w14:textId="77777777" w:rsidR="00DC5764" w:rsidRDefault="003D2D97">
      <w:pPr>
        <w:spacing w:before="73"/>
        <w:ind w:left="140"/>
        <w:rPr>
          <w:sz w:val="12"/>
        </w:rPr>
      </w:pPr>
      <w:bookmarkStart w:id="0" w:name="_GoBack"/>
      <w:bookmarkEnd w:id="0"/>
      <w:r>
        <w:rPr>
          <w:color w:val="231F20"/>
          <w:spacing w:val="-7"/>
          <w:sz w:val="12"/>
        </w:rPr>
        <w:t xml:space="preserve">STATE </w:t>
      </w:r>
      <w:r>
        <w:rPr>
          <w:color w:val="231F20"/>
          <w:sz w:val="12"/>
        </w:rPr>
        <w:t xml:space="preserve">OF CALIFORNIA - </w:t>
      </w:r>
      <w:r>
        <w:rPr>
          <w:color w:val="231F20"/>
          <w:spacing w:val="-3"/>
          <w:sz w:val="12"/>
        </w:rPr>
        <w:t xml:space="preserve">HEALTH </w:t>
      </w:r>
      <w:r>
        <w:rPr>
          <w:color w:val="231F20"/>
          <w:sz w:val="12"/>
        </w:rPr>
        <w:t>AND HUMAN SERVICES AGENCY</w:t>
      </w:r>
    </w:p>
    <w:p w14:paraId="5418A4C4" w14:textId="77777777" w:rsidR="00DC5764" w:rsidRDefault="003D2D97">
      <w:pPr>
        <w:spacing w:before="6"/>
        <w:rPr>
          <w:sz w:val="33"/>
        </w:rPr>
      </w:pPr>
      <w:r>
        <w:br w:type="column"/>
      </w:r>
    </w:p>
    <w:p w14:paraId="5075CFD0" w14:textId="77777777" w:rsidR="00DC5764" w:rsidRDefault="003D2D97">
      <w:pPr>
        <w:pStyle w:val="Heading1"/>
      </w:pPr>
      <w:r>
        <w:rPr>
          <w:color w:val="231F20"/>
          <w:spacing w:val="-10"/>
        </w:rPr>
        <w:t xml:space="preserve">FAMILY </w:t>
      </w:r>
      <w:r>
        <w:rPr>
          <w:color w:val="231F20"/>
        </w:rPr>
        <w:t>CHILD CARE</w:t>
      </w:r>
    </w:p>
    <w:p w14:paraId="52B24BE2" w14:textId="77777777" w:rsidR="00DC5764" w:rsidRDefault="003D2D97">
      <w:pPr>
        <w:spacing w:before="73"/>
        <w:ind w:left="140"/>
        <w:rPr>
          <w:sz w:val="12"/>
        </w:rPr>
      </w:pPr>
      <w:r>
        <w:br w:type="column"/>
      </w:r>
      <w:r>
        <w:rPr>
          <w:color w:val="231F20"/>
          <w:sz w:val="12"/>
        </w:rPr>
        <w:lastRenderedPageBreak/>
        <w:t>CALIFORNIA DEPARTMENT OF SOCIAL SERVICES</w:t>
      </w:r>
    </w:p>
    <w:p w14:paraId="1D15F778" w14:textId="77777777" w:rsidR="00DC5764" w:rsidRDefault="00DC5764">
      <w:pPr>
        <w:rPr>
          <w:sz w:val="12"/>
        </w:rPr>
        <w:sectPr w:rsidR="00DC5764">
          <w:footerReference w:type="default" r:id="rId8"/>
          <w:type w:val="continuous"/>
          <w:pgSz w:w="12240" w:h="15840"/>
          <w:pgMar w:top="640" w:right="600" w:bottom="720" w:left="600" w:header="720" w:footer="527" w:gutter="0"/>
          <w:pgNumType w:start="1"/>
          <w:cols w:num="3" w:space="720" w:equalWidth="0">
            <w:col w:w="3975" w:space="40"/>
            <w:col w:w="2948" w:space="914"/>
            <w:col w:w="3163"/>
          </w:cols>
        </w:sectPr>
      </w:pPr>
    </w:p>
    <w:p w14:paraId="6EC36C51" w14:textId="77777777" w:rsidR="00DC5764" w:rsidRDefault="003D2D97">
      <w:pPr>
        <w:pStyle w:val="Heading1"/>
        <w:spacing w:before="14"/>
        <w:ind w:left="2749"/>
      </w:pPr>
      <w:r>
        <w:rPr>
          <w:color w:val="231F20"/>
        </w:rPr>
        <w:lastRenderedPageBreak/>
        <w:t>CONSUMER AWARENESS INFORMATION</w:t>
      </w:r>
    </w:p>
    <w:p w14:paraId="5A1F4254" w14:textId="77777777" w:rsidR="00DC5764" w:rsidRDefault="003D2D97">
      <w:pPr>
        <w:pStyle w:val="BodyText"/>
        <w:spacing w:before="179" w:line="249" w:lineRule="auto"/>
        <w:ind w:left="620" w:right="618" w:hanging="1"/>
        <w:jc w:val="both"/>
      </w:pPr>
      <w:r>
        <w:rPr>
          <w:color w:val="231F20"/>
          <w:spacing w:val="-2"/>
        </w:rPr>
        <w:t>Family</w:t>
      </w:r>
      <w:r>
        <w:rPr>
          <w:color w:val="231F20"/>
          <w:spacing w:val="-6"/>
        </w:rPr>
        <w:t xml:space="preserve"> </w:t>
      </w:r>
      <w:r>
        <w:rPr>
          <w:color w:val="231F20"/>
        </w:rPr>
        <w:t>Child</w:t>
      </w:r>
      <w:r>
        <w:rPr>
          <w:color w:val="231F20"/>
          <w:spacing w:val="-6"/>
        </w:rPr>
        <w:t xml:space="preserve"> </w:t>
      </w:r>
      <w:r>
        <w:rPr>
          <w:color w:val="231F20"/>
        </w:rPr>
        <w:t>Care</w:t>
      </w:r>
      <w:r>
        <w:rPr>
          <w:color w:val="231F20"/>
          <w:spacing w:val="-6"/>
        </w:rPr>
        <w:t xml:space="preserve"> </w:t>
      </w:r>
      <w:r>
        <w:rPr>
          <w:color w:val="231F20"/>
        </w:rPr>
        <w:t>(FCC)</w:t>
      </w:r>
      <w:r>
        <w:rPr>
          <w:color w:val="231F20"/>
          <w:spacing w:val="-6"/>
        </w:rPr>
        <w:t xml:space="preserve"> </w:t>
      </w:r>
      <w:r>
        <w:rPr>
          <w:color w:val="231F20"/>
        </w:rPr>
        <w:t>is</w:t>
      </w:r>
      <w:r>
        <w:rPr>
          <w:color w:val="231F20"/>
          <w:spacing w:val="-6"/>
        </w:rPr>
        <w:t xml:space="preserve"> </w:t>
      </w:r>
      <w:r>
        <w:rPr>
          <w:color w:val="231F20"/>
        </w:rPr>
        <w:t>provided</w:t>
      </w:r>
      <w:r>
        <w:rPr>
          <w:color w:val="231F20"/>
          <w:spacing w:val="-6"/>
        </w:rPr>
        <w:t xml:space="preserve"> </w:t>
      </w:r>
      <w:r>
        <w:rPr>
          <w:color w:val="231F20"/>
          <w:spacing w:val="-3"/>
        </w:rPr>
        <w:t>by</w:t>
      </w:r>
      <w:r>
        <w:rPr>
          <w:color w:val="231F20"/>
          <w:spacing w:val="-6"/>
        </w:rPr>
        <w:t xml:space="preserve"> </w:t>
      </w:r>
      <w:r>
        <w:rPr>
          <w:color w:val="231F20"/>
        </w:rPr>
        <w:t>the</w:t>
      </w:r>
      <w:r>
        <w:rPr>
          <w:color w:val="231F20"/>
          <w:spacing w:val="-6"/>
        </w:rPr>
        <w:t xml:space="preserve"> </w:t>
      </w:r>
      <w:r>
        <w:rPr>
          <w:color w:val="231F20"/>
        </w:rPr>
        <w:t>home</w:t>
      </w:r>
      <w:r>
        <w:rPr>
          <w:color w:val="231F20"/>
          <w:spacing w:val="-6"/>
        </w:rPr>
        <w:t xml:space="preserve"> </w:t>
      </w:r>
      <w:r>
        <w:rPr>
          <w:color w:val="231F20"/>
        </w:rPr>
        <w:t>of</w:t>
      </w:r>
      <w:r>
        <w:rPr>
          <w:color w:val="231F20"/>
          <w:spacing w:val="-6"/>
        </w:rPr>
        <w:t xml:space="preserve"> </w:t>
      </w:r>
      <w:r>
        <w:rPr>
          <w:color w:val="231F20"/>
        </w:rPr>
        <w:t>a</w:t>
      </w:r>
      <w:r>
        <w:rPr>
          <w:color w:val="231F20"/>
          <w:spacing w:val="-6"/>
        </w:rPr>
        <w:t xml:space="preserve"> </w:t>
      </w:r>
      <w:r>
        <w:rPr>
          <w:color w:val="231F20"/>
        </w:rPr>
        <w:t>licensed</w:t>
      </w:r>
      <w:r>
        <w:rPr>
          <w:color w:val="231F20"/>
          <w:spacing w:val="-6"/>
        </w:rPr>
        <w:t xml:space="preserve"> </w:t>
      </w:r>
      <w:r>
        <w:rPr>
          <w:color w:val="231F20"/>
        </w:rPr>
        <w:t>provider</w:t>
      </w:r>
      <w:r>
        <w:rPr>
          <w:color w:val="231F20"/>
          <w:spacing w:val="-6"/>
        </w:rPr>
        <w:t xml:space="preserve"> </w:t>
      </w:r>
      <w:r>
        <w:rPr>
          <w:color w:val="231F20"/>
        </w:rPr>
        <w:t>for</w:t>
      </w:r>
      <w:r>
        <w:rPr>
          <w:color w:val="231F20"/>
          <w:spacing w:val="-6"/>
        </w:rPr>
        <w:t xml:space="preserve"> </w:t>
      </w:r>
      <w:r>
        <w:rPr>
          <w:color w:val="231F20"/>
        </w:rPr>
        <w:t>up</w:t>
      </w:r>
      <w:r>
        <w:rPr>
          <w:color w:val="231F20"/>
          <w:spacing w:val="-6"/>
        </w:rPr>
        <w:t xml:space="preserve"> </w:t>
      </w:r>
      <w:r>
        <w:rPr>
          <w:color w:val="231F20"/>
        </w:rPr>
        <w:t>to</w:t>
      </w:r>
      <w:r>
        <w:rPr>
          <w:color w:val="231F20"/>
          <w:spacing w:val="-6"/>
        </w:rPr>
        <w:t xml:space="preserve"> </w:t>
      </w:r>
      <w:r>
        <w:rPr>
          <w:color w:val="231F20"/>
        </w:rPr>
        <w:t>eight</w:t>
      </w:r>
      <w:r>
        <w:rPr>
          <w:color w:val="231F20"/>
          <w:spacing w:val="-6"/>
        </w:rPr>
        <w:t xml:space="preserve"> </w:t>
      </w:r>
      <w:r>
        <w:rPr>
          <w:color w:val="231F20"/>
        </w:rPr>
        <w:t>children</w:t>
      </w:r>
      <w:r>
        <w:rPr>
          <w:color w:val="231F20"/>
          <w:spacing w:val="-6"/>
        </w:rPr>
        <w:t xml:space="preserve"> </w:t>
      </w:r>
      <w:r>
        <w:rPr>
          <w:color w:val="231F20"/>
        </w:rPr>
        <w:t>with</w:t>
      </w:r>
      <w:r>
        <w:rPr>
          <w:color w:val="231F20"/>
          <w:spacing w:val="-6"/>
        </w:rPr>
        <w:t xml:space="preserve"> </w:t>
      </w:r>
      <w:r>
        <w:rPr>
          <w:color w:val="231F20"/>
        </w:rPr>
        <w:t xml:space="preserve">one adult or up to 14 children with one adult and one assistant. FCC homes provide a home like setting. Making sure that the licensed FCC homes are providing safe care is the job of the licensing </w:t>
      </w:r>
      <w:r>
        <w:rPr>
          <w:color w:val="231F20"/>
          <w:spacing w:val="-4"/>
        </w:rPr>
        <w:t xml:space="preserve">agency, </w:t>
      </w:r>
      <w:r>
        <w:rPr>
          <w:color w:val="231F20"/>
        </w:rPr>
        <w:t>the parents and the</w:t>
      </w:r>
      <w:r>
        <w:rPr>
          <w:color w:val="231F20"/>
          <w:spacing w:val="13"/>
        </w:rPr>
        <w:t xml:space="preserve"> </w:t>
      </w:r>
      <w:r>
        <w:rPr>
          <w:color w:val="231F20"/>
          <w:spacing w:val="-4"/>
        </w:rPr>
        <w:t>provider.</w:t>
      </w:r>
    </w:p>
    <w:p w14:paraId="7C4087B9" w14:textId="77777777" w:rsidR="00DC5764" w:rsidRDefault="00DC5764">
      <w:pPr>
        <w:spacing w:before="11"/>
        <w:rPr>
          <w:b/>
          <w:i/>
          <w:sz w:val="29"/>
        </w:rPr>
      </w:pPr>
    </w:p>
    <w:tbl>
      <w:tblPr>
        <w:tblW w:w="0" w:type="auto"/>
        <w:tblInd w:w="118"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5400"/>
        <w:gridCol w:w="5400"/>
      </w:tblGrid>
      <w:tr w:rsidR="00DC5764" w14:paraId="712AFEA5" w14:textId="77777777">
        <w:trPr>
          <w:trHeight w:val="5855"/>
        </w:trPr>
        <w:tc>
          <w:tcPr>
            <w:tcW w:w="5400" w:type="dxa"/>
            <w:vMerge w:val="restart"/>
            <w:tcBorders>
              <w:left w:val="nil"/>
              <w:bottom w:val="double" w:sz="1" w:space="0" w:color="231F20"/>
            </w:tcBorders>
          </w:tcPr>
          <w:p w14:paraId="52A3C409" w14:textId="77777777" w:rsidR="00DC5764" w:rsidRDefault="003D2D97">
            <w:pPr>
              <w:pStyle w:val="TableParagraph"/>
              <w:spacing w:before="175" w:line="249" w:lineRule="auto"/>
              <w:ind w:left="2004" w:right="1184" w:hanging="550"/>
              <w:rPr>
                <w:b/>
                <w:sz w:val="24"/>
              </w:rPr>
            </w:pPr>
            <w:r>
              <w:rPr>
                <w:b/>
                <w:color w:val="231F20"/>
                <w:sz w:val="24"/>
              </w:rPr>
              <w:t>HEALTH and SAFETY CHECKLIST</w:t>
            </w:r>
          </w:p>
          <w:p w14:paraId="6FA4629C" w14:textId="77777777" w:rsidR="00DC5764" w:rsidRDefault="003D2D97">
            <w:pPr>
              <w:pStyle w:val="TableParagraph"/>
              <w:spacing w:before="161" w:line="249" w:lineRule="auto"/>
              <w:ind w:left="21" w:right="254" w:firstLine="0"/>
              <w:jc w:val="both"/>
              <w:rPr>
                <w:sz w:val="20"/>
              </w:rPr>
            </w:pPr>
            <w:r>
              <w:rPr>
                <w:color w:val="231F20"/>
                <w:spacing w:val="-10"/>
                <w:sz w:val="20"/>
              </w:rPr>
              <w:t xml:space="preserve">You </w:t>
            </w:r>
            <w:r>
              <w:rPr>
                <w:color w:val="231F20"/>
                <w:sz w:val="20"/>
              </w:rPr>
              <w:t xml:space="preserve">should check </w:t>
            </w:r>
            <w:r>
              <w:rPr>
                <w:color w:val="231F20"/>
                <w:spacing w:val="-3"/>
                <w:sz w:val="20"/>
              </w:rPr>
              <w:t xml:space="preserve">for </w:t>
            </w:r>
            <w:r>
              <w:rPr>
                <w:color w:val="231F20"/>
                <w:sz w:val="20"/>
              </w:rPr>
              <w:t xml:space="preserve">basic health and safety practices in the home. </w:t>
            </w:r>
            <w:r>
              <w:rPr>
                <w:color w:val="231F20"/>
                <w:spacing w:val="-8"/>
                <w:sz w:val="20"/>
              </w:rPr>
              <w:t xml:space="preserve">Your </w:t>
            </w:r>
            <w:r>
              <w:rPr>
                <w:color w:val="231F20"/>
                <w:sz w:val="20"/>
              </w:rPr>
              <w:t xml:space="preserve">FCC </w:t>
            </w:r>
            <w:r>
              <w:rPr>
                <w:color w:val="231F20"/>
                <w:spacing w:val="-3"/>
                <w:sz w:val="20"/>
              </w:rPr>
              <w:t xml:space="preserve">Provider, by </w:t>
            </w:r>
            <w:r>
              <w:rPr>
                <w:color w:val="231F20"/>
                <w:sz w:val="20"/>
              </w:rPr>
              <w:t>state law and regulation, must do the following:</w:t>
            </w:r>
          </w:p>
          <w:p w14:paraId="1067F69B" w14:textId="77777777" w:rsidR="00DC5764" w:rsidRDefault="00DC5764">
            <w:pPr>
              <w:pStyle w:val="TableParagraph"/>
              <w:ind w:left="0" w:firstLine="0"/>
              <w:rPr>
                <w:b/>
                <w:i/>
                <w:sz w:val="20"/>
              </w:rPr>
            </w:pPr>
          </w:p>
          <w:p w14:paraId="7F6C5C91" w14:textId="77777777" w:rsidR="00DC5764" w:rsidRDefault="003D2D97" w:rsidP="003D2D97">
            <w:pPr>
              <w:pStyle w:val="TableParagraph"/>
              <w:numPr>
                <w:ilvl w:val="0"/>
                <w:numId w:val="9"/>
              </w:numPr>
              <w:tabs>
                <w:tab w:val="left" w:pos="404"/>
              </w:tabs>
              <w:rPr>
                <w:sz w:val="20"/>
              </w:rPr>
            </w:pPr>
            <w:r>
              <w:rPr>
                <w:color w:val="231F20"/>
                <w:sz w:val="20"/>
              </w:rPr>
              <w:t>Get a license from the local licensing</w:t>
            </w:r>
            <w:r>
              <w:rPr>
                <w:color w:val="231F20"/>
                <w:spacing w:val="27"/>
                <w:sz w:val="20"/>
              </w:rPr>
              <w:t xml:space="preserve"> </w:t>
            </w:r>
            <w:r>
              <w:rPr>
                <w:color w:val="231F20"/>
                <w:spacing w:val="-4"/>
                <w:sz w:val="20"/>
              </w:rPr>
              <w:t>agency.</w:t>
            </w:r>
          </w:p>
          <w:p w14:paraId="7B2812B8" w14:textId="77777777" w:rsidR="00DC5764" w:rsidRDefault="00DC5764">
            <w:pPr>
              <w:pStyle w:val="TableParagraph"/>
              <w:spacing w:before="5"/>
              <w:ind w:left="0" w:firstLine="0"/>
              <w:rPr>
                <w:b/>
                <w:i/>
                <w:sz w:val="19"/>
              </w:rPr>
            </w:pPr>
          </w:p>
          <w:p w14:paraId="4B631A59" w14:textId="77777777" w:rsidR="00DC5764" w:rsidRDefault="003D2D97" w:rsidP="003D2D97">
            <w:pPr>
              <w:pStyle w:val="TableParagraph"/>
              <w:numPr>
                <w:ilvl w:val="0"/>
                <w:numId w:val="9"/>
              </w:numPr>
              <w:tabs>
                <w:tab w:val="left" w:pos="404"/>
              </w:tabs>
              <w:spacing w:line="244" w:lineRule="auto"/>
              <w:ind w:right="253"/>
              <w:jc w:val="both"/>
              <w:rPr>
                <w:sz w:val="20"/>
              </w:rPr>
            </w:pPr>
            <w:r>
              <w:rPr>
                <w:color w:val="231F20"/>
                <w:sz w:val="20"/>
              </w:rPr>
              <w:t>Provide care to no more than eight children (with no more than two children under age 2) or 14 children with an assistant (with no more than 3 children under age</w:t>
            </w:r>
            <w:r>
              <w:rPr>
                <w:color w:val="231F20"/>
                <w:spacing w:val="3"/>
                <w:sz w:val="20"/>
              </w:rPr>
              <w:t xml:space="preserve"> </w:t>
            </w:r>
            <w:r>
              <w:rPr>
                <w:color w:val="231F20"/>
                <w:sz w:val="20"/>
              </w:rPr>
              <w:t>2).</w:t>
            </w:r>
          </w:p>
          <w:p w14:paraId="33F6ABC3" w14:textId="77777777" w:rsidR="00DC5764" w:rsidRDefault="00DC5764">
            <w:pPr>
              <w:pStyle w:val="TableParagraph"/>
              <w:spacing w:before="9"/>
              <w:ind w:left="0" w:firstLine="0"/>
              <w:rPr>
                <w:b/>
                <w:i/>
                <w:sz w:val="20"/>
              </w:rPr>
            </w:pPr>
          </w:p>
          <w:p w14:paraId="1928331B" w14:textId="77777777" w:rsidR="00DC5764" w:rsidRDefault="003D2D97" w:rsidP="003D2D97">
            <w:pPr>
              <w:pStyle w:val="TableParagraph"/>
              <w:numPr>
                <w:ilvl w:val="0"/>
                <w:numId w:val="9"/>
              </w:numPr>
              <w:tabs>
                <w:tab w:val="left" w:pos="404"/>
              </w:tabs>
              <w:spacing w:line="235" w:lineRule="auto"/>
              <w:ind w:right="253"/>
              <w:rPr>
                <w:sz w:val="20"/>
              </w:rPr>
            </w:pPr>
            <w:r>
              <w:rPr>
                <w:color w:val="231F20"/>
                <w:sz w:val="20"/>
              </w:rPr>
              <w:t>Make sure the home has heat in cold weather and is cool in hot</w:t>
            </w:r>
            <w:r>
              <w:rPr>
                <w:color w:val="231F20"/>
                <w:spacing w:val="13"/>
                <w:sz w:val="20"/>
              </w:rPr>
              <w:t xml:space="preserve"> </w:t>
            </w:r>
            <w:r>
              <w:rPr>
                <w:color w:val="231F20"/>
                <w:spacing w:val="-3"/>
                <w:sz w:val="20"/>
              </w:rPr>
              <w:t>weather.</w:t>
            </w:r>
          </w:p>
          <w:p w14:paraId="363D4F6D" w14:textId="77777777" w:rsidR="00DC5764" w:rsidRDefault="00DC5764">
            <w:pPr>
              <w:pStyle w:val="TableParagraph"/>
              <w:spacing w:before="2"/>
              <w:ind w:left="0" w:firstLine="0"/>
              <w:rPr>
                <w:b/>
                <w:i/>
                <w:sz w:val="21"/>
              </w:rPr>
            </w:pPr>
          </w:p>
          <w:p w14:paraId="691CE069" w14:textId="77777777" w:rsidR="00DC5764" w:rsidRDefault="003D2D97" w:rsidP="003D2D97">
            <w:pPr>
              <w:pStyle w:val="TableParagraph"/>
              <w:numPr>
                <w:ilvl w:val="0"/>
                <w:numId w:val="9"/>
              </w:numPr>
              <w:tabs>
                <w:tab w:val="left" w:pos="404"/>
              </w:tabs>
              <w:spacing w:line="235" w:lineRule="auto"/>
              <w:ind w:right="249"/>
              <w:rPr>
                <w:sz w:val="20"/>
              </w:rPr>
            </w:pPr>
            <w:r>
              <w:rPr>
                <w:color w:val="231F20"/>
                <w:sz w:val="20"/>
              </w:rPr>
              <w:t xml:space="preserve">Keep </w:t>
            </w:r>
            <w:r>
              <w:rPr>
                <w:color w:val="231F20"/>
                <w:spacing w:val="1"/>
                <w:sz w:val="20"/>
              </w:rPr>
              <w:t xml:space="preserve">detergents </w:t>
            </w:r>
            <w:r>
              <w:rPr>
                <w:color w:val="231F20"/>
                <w:sz w:val="20"/>
              </w:rPr>
              <w:t xml:space="preserve">and </w:t>
            </w:r>
            <w:r>
              <w:rPr>
                <w:color w:val="231F20"/>
                <w:spacing w:val="1"/>
                <w:sz w:val="20"/>
              </w:rPr>
              <w:t xml:space="preserve">cleaning products </w:t>
            </w:r>
            <w:r>
              <w:rPr>
                <w:color w:val="231F20"/>
                <w:sz w:val="20"/>
              </w:rPr>
              <w:t xml:space="preserve">out </w:t>
            </w:r>
            <w:r>
              <w:rPr>
                <w:color w:val="231F20"/>
                <w:spacing w:val="2"/>
                <w:sz w:val="20"/>
              </w:rPr>
              <w:t xml:space="preserve">of </w:t>
            </w:r>
            <w:r>
              <w:rPr>
                <w:color w:val="231F20"/>
                <w:sz w:val="20"/>
              </w:rPr>
              <w:t>children’s</w:t>
            </w:r>
            <w:r>
              <w:rPr>
                <w:color w:val="231F20"/>
                <w:spacing w:val="3"/>
                <w:sz w:val="20"/>
              </w:rPr>
              <w:t xml:space="preserve"> </w:t>
            </w:r>
            <w:r>
              <w:rPr>
                <w:color w:val="231F20"/>
                <w:sz w:val="20"/>
              </w:rPr>
              <w:t>reach.</w:t>
            </w:r>
          </w:p>
          <w:p w14:paraId="13DA17DB" w14:textId="77777777" w:rsidR="00DC5764" w:rsidRDefault="00DC5764">
            <w:pPr>
              <w:pStyle w:val="TableParagraph"/>
              <w:spacing w:before="2"/>
              <w:ind w:left="0" w:firstLine="0"/>
              <w:rPr>
                <w:b/>
                <w:i/>
                <w:sz w:val="21"/>
              </w:rPr>
            </w:pPr>
          </w:p>
          <w:p w14:paraId="30D1DBC4" w14:textId="77777777" w:rsidR="00DC5764" w:rsidRDefault="003D2D97" w:rsidP="003D2D97">
            <w:pPr>
              <w:pStyle w:val="TableParagraph"/>
              <w:numPr>
                <w:ilvl w:val="0"/>
                <w:numId w:val="9"/>
              </w:numPr>
              <w:tabs>
                <w:tab w:val="left" w:pos="404"/>
              </w:tabs>
              <w:spacing w:line="235" w:lineRule="auto"/>
              <w:ind w:right="253"/>
              <w:rPr>
                <w:sz w:val="20"/>
              </w:rPr>
            </w:pPr>
            <w:r>
              <w:rPr>
                <w:color w:val="231F20"/>
                <w:sz w:val="20"/>
              </w:rPr>
              <w:t xml:space="preserve">Make sure swimming pools are fenced or </w:t>
            </w:r>
            <w:r>
              <w:rPr>
                <w:color w:val="231F20"/>
                <w:spacing w:val="-3"/>
                <w:sz w:val="20"/>
              </w:rPr>
              <w:t xml:space="preserve">have </w:t>
            </w:r>
            <w:r>
              <w:rPr>
                <w:color w:val="231F20"/>
                <w:sz w:val="20"/>
              </w:rPr>
              <w:t xml:space="preserve">a pool </w:t>
            </w:r>
            <w:r>
              <w:rPr>
                <w:color w:val="231F20"/>
                <w:spacing w:val="-4"/>
                <w:sz w:val="20"/>
              </w:rPr>
              <w:t>cover.</w:t>
            </w:r>
          </w:p>
          <w:p w14:paraId="7DE8B24F" w14:textId="77777777" w:rsidR="00DC5764" w:rsidRDefault="00DC5764">
            <w:pPr>
              <w:pStyle w:val="TableParagraph"/>
              <w:spacing w:before="2"/>
              <w:ind w:left="0" w:firstLine="0"/>
              <w:rPr>
                <w:b/>
                <w:i/>
                <w:sz w:val="21"/>
              </w:rPr>
            </w:pPr>
          </w:p>
          <w:p w14:paraId="630D852C" w14:textId="77777777" w:rsidR="00DC5764" w:rsidRDefault="003D2D97" w:rsidP="003D2D97">
            <w:pPr>
              <w:pStyle w:val="TableParagraph"/>
              <w:numPr>
                <w:ilvl w:val="0"/>
                <w:numId w:val="9"/>
              </w:numPr>
              <w:tabs>
                <w:tab w:val="left" w:pos="404"/>
              </w:tabs>
              <w:spacing w:line="235" w:lineRule="auto"/>
              <w:ind w:right="254"/>
              <w:rPr>
                <w:sz w:val="20"/>
              </w:rPr>
            </w:pPr>
            <w:r>
              <w:rPr>
                <w:color w:val="231F20"/>
                <w:sz w:val="20"/>
              </w:rPr>
              <w:t>Baby</w:t>
            </w:r>
            <w:r>
              <w:rPr>
                <w:color w:val="231F20"/>
                <w:spacing w:val="-13"/>
                <w:sz w:val="20"/>
              </w:rPr>
              <w:t xml:space="preserve"> </w:t>
            </w:r>
            <w:r>
              <w:rPr>
                <w:color w:val="231F20"/>
                <w:sz w:val="20"/>
              </w:rPr>
              <w:t>gates</w:t>
            </w:r>
            <w:r>
              <w:rPr>
                <w:color w:val="231F20"/>
                <w:spacing w:val="-13"/>
                <w:sz w:val="20"/>
              </w:rPr>
              <w:t xml:space="preserve"> </w:t>
            </w:r>
            <w:r>
              <w:rPr>
                <w:color w:val="231F20"/>
                <w:sz w:val="20"/>
              </w:rPr>
              <w:t>must</w:t>
            </w:r>
            <w:r>
              <w:rPr>
                <w:color w:val="231F20"/>
                <w:spacing w:val="-13"/>
                <w:sz w:val="20"/>
              </w:rPr>
              <w:t xml:space="preserve"> </w:t>
            </w:r>
            <w:r>
              <w:rPr>
                <w:color w:val="231F20"/>
                <w:spacing w:val="-3"/>
                <w:sz w:val="20"/>
              </w:rPr>
              <w:t>block</w:t>
            </w:r>
            <w:r>
              <w:rPr>
                <w:color w:val="231F20"/>
                <w:spacing w:val="-13"/>
                <w:sz w:val="20"/>
              </w:rPr>
              <w:t xml:space="preserve"> </w:t>
            </w:r>
            <w:r>
              <w:rPr>
                <w:color w:val="231F20"/>
                <w:sz w:val="20"/>
              </w:rPr>
              <w:t>stairs</w:t>
            </w:r>
            <w:r>
              <w:rPr>
                <w:color w:val="231F20"/>
                <w:spacing w:val="-13"/>
                <w:sz w:val="20"/>
              </w:rPr>
              <w:t xml:space="preserve"> </w:t>
            </w:r>
            <w:r>
              <w:rPr>
                <w:color w:val="231F20"/>
                <w:sz w:val="20"/>
              </w:rPr>
              <w:t>in</w:t>
            </w:r>
            <w:r>
              <w:rPr>
                <w:color w:val="231F20"/>
                <w:spacing w:val="-13"/>
                <w:sz w:val="20"/>
              </w:rPr>
              <w:t xml:space="preserve"> </w:t>
            </w:r>
            <w:r>
              <w:rPr>
                <w:color w:val="231F20"/>
                <w:sz w:val="20"/>
              </w:rPr>
              <w:t>facilities</w:t>
            </w:r>
            <w:r>
              <w:rPr>
                <w:color w:val="231F20"/>
                <w:spacing w:val="-13"/>
                <w:sz w:val="20"/>
              </w:rPr>
              <w:t xml:space="preserve"> </w:t>
            </w:r>
            <w:r>
              <w:rPr>
                <w:color w:val="231F20"/>
                <w:sz w:val="20"/>
              </w:rPr>
              <w:t>when</w:t>
            </w:r>
            <w:r>
              <w:rPr>
                <w:color w:val="231F20"/>
                <w:spacing w:val="-13"/>
                <w:sz w:val="20"/>
              </w:rPr>
              <w:t xml:space="preserve"> </w:t>
            </w:r>
            <w:r>
              <w:rPr>
                <w:color w:val="231F20"/>
                <w:sz w:val="20"/>
              </w:rPr>
              <w:t>children less than five years old are in</w:t>
            </w:r>
            <w:r>
              <w:rPr>
                <w:color w:val="231F20"/>
                <w:spacing w:val="27"/>
                <w:sz w:val="20"/>
              </w:rPr>
              <w:t xml:space="preserve"> </w:t>
            </w:r>
            <w:r>
              <w:rPr>
                <w:color w:val="231F20"/>
                <w:sz w:val="20"/>
              </w:rPr>
              <w:t>care.</w:t>
            </w:r>
          </w:p>
          <w:p w14:paraId="18BAC839" w14:textId="77777777" w:rsidR="00DC5764" w:rsidRDefault="00DC5764">
            <w:pPr>
              <w:pStyle w:val="TableParagraph"/>
              <w:spacing w:before="2"/>
              <w:ind w:left="0" w:firstLine="0"/>
              <w:rPr>
                <w:b/>
                <w:i/>
                <w:sz w:val="21"/>
              </w:rPr>
            </w:pPr>
          </w:p>
          <w:p w14:paraId="509FE103" w14:textId="77777777" w:rsidR="00DC5764" w:rsidRDefault="003D2D97" w:rsidP="003D2D97">
            <w:pPr>
              <w:pStyle w:val="TableParagraph"/>
              <w:numPr>
                <w:ilvl w:val="0"/>
                <w:numId w:val="9"/>
              </w:numPr>
              <w:tabs>
                <w:tab w:val="left" w:pos="404"/>
              </w:tabs>
              <w:spacing w:line="235" w:lineRule="auto"/>
              <w:ind w:right="254"/>
              <w:rPr>
                <w:sz w:val="20"/>
              </w:rPr>
            </w:pPr>
            <w:r>
              <w:rPr>
                <w:color w:val="231F20"/>
                <w:sz w:val="20"/>
              </w:rPr>
              <w:t xml:space="preserve">Store guns, other weapons, and poisons in </w:t>
            </w:r>
            <w:r>
              <w:rPr>
                <w:color w:val="231F20"/>
                <w:spacing w:val="-3"/>
                <w:sz w:val="20"/>
              </w:rPr>
              <w:t xml:space="preserve">locked </w:t>
            </w:r>
            <w:r>
              <w:rPr>
                <w:color w:val="231F20"/>
                <w:sz w:val="20"/>
              </w:rPr>
              <w:t>areas.</w:t>
            </w:r>
          </w:p>
          <w:p w14:paraId="208813AC" w14:textId="77777777" w:rsidR="00DC5764" w:rsidRDefault="00DC5764">
            <w:pPr>
              <w:pStyle w:val="TableParagraph"/>
              <w:spacing w:before="9"/>
              <w:ind w:left="0" w:firstLine="0"/>
              <w:rPr>
                <w:b/>
                <w:i/>
                <w:sz w:val="20"/>
              </w:rPr>
            </w:pPr>
          </w:p>
          <w:p w14:paraId="1F677053" w14:textId="77777777" w:rsidR="00DC5764" w:rsidRDefault="003D2D97" w:rsidP="003D2D97">
            <w:pPr>
              <w:pStyle w:val="TableParagraph"/>
              <w:numPr>
                <w:ilvl w:val="0"/>
                <w:numId w:val="9"/>
              </w:numPr>
              <w:tabs>
                <w:tab w:val="left" w:pos="404"/>
              </w:tabs>
              <w:rPr>
                <w:sz w:val="20"/>
              </w:rPr>
            </w:pPr>
            <w:r>
              <w:rPr>
                <w:color w:val="231F20"/>
                <w:spacing w:val="-3"/>
                <w:sz w:val="20"/>
              </w:rPr>
              <w:t>Have</w:t>
            </w:r>
            <w:r>
              <w:rPr>
                <w:color w:val="231F20"/>
                <w:spacing w:val="-10"/>
                <w:sz w:val="20"/>
              </w:rPr>
              <w:t xml:space="preserve"> </w:t>
            </w:r>
            <w:r>
              <w:rPr>
                <w:color w:val="231F20"/>
                <w:sz w:val="20"/>
              </w:rPr>
              <w:t>an</w:t>
            </w:r>
            <w:r>
              <w:rPr>
                <w:color w:val="231F20"/>
                <w:spacing w:val="-10"/>
                <w:sz w:val="20"/>
              </w:rPr>
              <w:t xml:space="preserve"> </w:t>
            </w:r>
            <w:r>
              <w:rPr>
                <w:color w:val="231F20"/>
                <w:sz w:val="20"/>
              </w:rPr>
              <w:t>emergency</w:t>
            </w:r>
            <w:r>
              <w:rPr>
                <w:color w:val="231F20"/>
                <w:spacing w:val="-10"/>
                <w:sz w:val="20"/>
              </w:rPr>
              <w:t xml:space="preserve"> </w:t>
            </w:r>
            <w:r>
              <w:rPr>
                <w:color w:val="231F20"/>
                <w:sz w:val="20"/>
              </w:rPr>
              <w:t>plan</w:t>
            </w:r>
            <w:r>
              <w:rPr>
                <w:color w:val="231F20"/>
                <w:spacing w:val="-10"/>
                <w:sz w:val="20"/>
              </w:rPr>
              <w:t xml:space="preserve"> </w:t>
            </w:r>
            <w:r>
              <w:rPr>
                <w:color w:val="231F20"/>
                <w:sz w:val="20"/>
              </w:rPr>
              <w:t>in</w:t>
            </w:r>
            <w:r>
              <w:rPr>
                <w:color w:val="231F20"/>
                <w:spacing w:val="-10"/>
                <w:sz w:val="20"/>
              </w:rPr>
              <w:t xml:space="preserve"> </w:t>
            </w:r>
            <w:r>
              <w:rPr>
                <w:color w:val="231F20"/>
                <w:sz w:val="20"/>
              </w:rPr>
              <w:t>case</w:t>
            </w:r>
            <w:r>
              <w:rPr>
                <w:color w:val="231F20"/>
                <w:spacing w:val="-10"/>
                <w:sz w:val="20"/>
              </w:rPr>
              <w:t xml:space="preserve"> </w:t>
            </w:r>
            <w:r>
              <w:rPr>
                <w:color w:val="231F20"/>
                <w:sz w:val="20"/>
              </w:rPr>
              <w:t>of</w:t>
            </w:r>
            <w:r>
              <w:rPr>
                <w:color w:val="231F20"/>
                <w:spacing w:val="-10"/>
                <w:sz w:val="20"/>
              </w:rPr>
              <w:t xml:space="preserve"> </w:t>
            </w:r>
            <w:r>
              <w:rPr>
                <w:color w:val="231F20"/>
                <w:sz w:val="20"/>
              </w:rPr>
              <w:t>fire</w:t>
            </w:r>
            <w:r>
              <w:rPr>
                <w:color w:val="231F20"/>
                <w:spacing w:val="-10"/>
                <w:sz w:val="20"/>
              </w:rPr>
              <w:t xml:space="preserve"> </w:t>
            </w:r>
            <w:r>
              <w:rPr>
                <w:color w:val="231F20"/>
                <w:sz w:val="20"/>
              </w:rPr>
              <w:t>or</w:t>
            </w:r>
            <w:r>
              <w:rPr>
                <w:color w:val="231F20"/>
                <w:spacing w:val="-10"/>
                <w:sz w:val="20"/>
              </w:rPr>
              <w:t xml:space="preserve"> </w:t>
            </w:r>
            <w:r>
              <w:rPr>
                <w:color w:val="231F20"/>
                <w:sz w:val="20"/>
              </w:rPr>
              <w:t>earthquake.</w:t>
            </w:r>
          </w:p>
          <w:p w14:paraId="5E4CD487" w14:textId="77777777" w:rsidR="00DC5764" w:rsidRDefault="00DC5764">
            <w:pPr>
              <w:pStyle w:val="TableParagraph"/>
              <w:spacing w:before="10"/>
              <w:ind w:left="0" w:firstLine="0"/>
              <w:rPr>
                <w:b/>
                <w:i/>
                <w:sz w:val="19"/>
              </w:rPr>
            </w:pPr>
          </w:p>
          <w:p w14:paraId="4482179C" w14:textId="77777777" w:rsidR="00DC5764" w:rsidRDefault="003D2D97" w:rsidP="003D2D97">
            <w:pPr>
              <w:pStyle w:val="TableParagraph"/>
              <w:numPr>
                <w:ilvl w:val="0"/>
                <w:numId w:val="9"/>
              </w:numPr>
              <w:tabs>
                <w:tab w:val="left" w:pos="404"/>
              </w:tabs>
              <w:spacing w:line="235" w:lineRule="auto"/>
              <w:ind w:right="253"/>
              <w:rPr>
                <w:sz w:val="20"/>
              </w:rPr>
            </w:pPr>
            <w:r>
              <w:rPr>
                <w:color w:val="231F20"/>
                <w:spacing w:val="-3"/>
                <w:sz w:val="20"/>
              </w:rPr>
              <w:t>Keep</w:t>
            </w:r>
            <w:r>
              <w:rPr>
                <w:color w:val="231F20"/>
                <w:spacing w:val="-9"/>
                <w:sz w:val="20"/>
              </w:rPr>
              <w:t xml:space="preserve"> </w:t>
            </w:r>
            <w:r>
              <w:rPr>
                <w:color w:val="231F20"/>
                <w:sz w:val="20"/>
              </w:rPr>
              <w:t>an</w:t>
            </w:r>
            <w:r>
              <w:rPr>
                <w:color w:val="231F20"/>
                <w:spacing w:val="-9"/>
                <w:sz w:val="20"/>
              </w:rPr>
              <w:t xml:space="preserve"> </w:t>
            </w:r>
            <w:r>
              <w:rPr>
                <w:color w:val="231F20"/>
                <w:sz w:val="20"/>
              </w:rPr>
              <w:t>emergency</w:t>
            </w:r>
            <w:r>
              <w:rPr>
                <w:color w:val="231F20"/>
                <w:spacing w:val="-9"/>
                <w:sz w:val="20"/>
              </w:rPr>
              <w:t xml:space="preserve"> </w:t>
            </w:r>
            <w:r>
              <w:rPr>
                <w:color w:val="231F20"/>
                <w:sz w:val="20"/>
              </w:rPr>
              <w:t>information</w:t>
            </w:r>
            <w:r>
              <w:rPr>
                <w:color w:val="231F20"/>
                <w:spacing w:val="-9"/>
                <w:sz w:val="20"/>
              </w:rPr>
              <w:t xml:space="preserve"> </w:t>
            </w:r>
            <w:r>
              <w:rPr>
                <w:color w:val="231F20"/>
                <w:sz w:val="20"/>
              </w:rPr>
              <w:t>card</w:t>
            </w:r>
            <w:r>
              <w:rPr>
                <w:color w:val="231F20"/>
                <w:spacing w:val="-9"/>
                <w:sz w:val="20"/>
              </w:rPr>
              <w:t xml:space="preserve"> </w:t>
            </w:r>
            <w:r>
              <w:rPr>
                <w:color w:val="231F20"/>
                <w:sz w:val="20"/>
              </w:rPr>
              <w:t>on</w:t>
            </w:r>
            <w:r>
              <w:rPr>
                <w:color w:val="231F20"/>
                <w:spacing w:val="-9"/>
                <w:sz w:val="20"/>
              </w:rPr>
              <w:t xml:space="preserve"> </w:t>
            </w:r>
            <w:r>
              <w:rPr>
                <w:color w:val="231F20"/>
                <w:sz w:val="20"/>
              </w:rPr>
              <w:t>every</w:t>
            </w:r>
            <w:r>
              <w:rPr>
                <w:color w:val="231F20"/>
                <w:spacing w:val="-9"/>
                <w:sz w:val="20"/>
              </w:rPr>
              <w:t xml:space="preserve"> </w:t>
            </w:r>
            <w:r>
              <w:rPr>
                <w:color w:val="231F20"/>
                <w:sz w:val="20"/>
              </w:rPr>
              <w:t>child</w:t>
            </w:r>
            <w:r>
              <w:rPr>
                <w:color w:val="231F20"/>
                <w:spacing w:val="-9"/>
                <w:sz w:val="20"/>
              </w:rPr>
              <w:t xml:space="preserve"> </w:t>
            </w:r>
            <w:r>
              <w:rPr>
                <w:color w:val="231F20"/>
                <w:sz w:val="20"/>
              </w:rPr>
              <w:t>in care.</w:t>
            </w:r>
          </w:p>
          <w:p w14:paraId="4DD089F9" w14:textId="77777777" w:rsidR="00DC5764" w:rsidRDefault="00DC5764">
            <w:pPr>
              <w:pStyle w:val="TableParagraph"/>
              <w:spacing w:before="2"/>
              <w:ind w:left="0" w:firstLine="0"/>
              <w:rPr>
                <w:b/>
                <w:i/>
                <w:sz w:val="21"/>
              </w:rPr>
            </w:pPr>
          </w:p>
          <w:p w14:paraId="5449E82D" w14:textId="77777777" w:rsidR="00DC5764" w:rsidRDefault="003D2D97" w:rsidP="003D2D97">
            <w:pPr>
              <w:pStyle w:val="TableParagraph"/>
              <w:numPr>
                <w:ilvl w:val="0"/>
                <w:numId w:val="9"/>
              </w:numPr>
              <w:tabs>
                <w:tab w:val="left" w:pos="404"/>
              </w:tabs>
              <w:spacing w:line="235" w:lineRule="auto"/>
              <w:ind w:right="253"/>
              <w:rPr>
                <w:sz w:val="20"/>
              </w:rPr>
            </w:pPr>
            <w:r>
              <w:rPr>
                <w:color w:val="231F20"/>
                <w:spacing w:val="-3"/>
                <w:sz w:val="20"/>
              </w:rPr>
              <w:t xml:space="preserve">Keep </w:t>
            </w:r>
            <w:r>
              <w:rPr>
                <w:color w:val="231F20"/>
                <w:sz w:val="20"/>
              </w:rPr>
              <w:t>a fire extinguisher and working smoke alarm in the FCC</w:t>
            </w:r>
            <w:r>
              <w:rPr>
                <w:color w:val="231F20"/>
                <w:spacing w:val="8"/>
                <w:sz w:val="20"/>
              </w:rPr>
              <w:t xml:space="preserve"> </w:t>
            </w:r>
            <w:r>
              <w:rPr>
                <w:color w:val="231F20"/>
                <w:sz w:val="20"/>
              </w:rPr>
              <w:t>home.</w:t>
            </w:r>
          </w:p>
          <w:p w14:paraId="325CF491" w14:textId="77777777" w:rsidR="00DC5764" w:rsidRDefault="00DC5764">
            <w:pPr>
              <w:pStyle w:val="TableParagraph"/>
              <w:spacing w:before="9"/>
              <w:ind w:left="0" w:firstLine="0"/>
              <w:rPr>
                <w:b/>
                <w:i/>
                <w:sz w:val="20"/>
              </w:rPr>
            </w:pPr>
          </w:p>
          <w:p w14:paraId="331F3FEF" w14:textId="77777777" w:rsidR="00DC5764" w:rsidRDefault="003D2D97" w:rsidP="003D2D97">
            <w:pPr>
              <w:pStyle w:val="TableParagraph"/>
              <w:numPr>
                <w:ilvl w:val="0"/>
                <w:numId w:val="9"/>
              </w:numPr>
              <w:tabs>
                <w:tab w:val="left" w:pos="404"/>
              </w:tabs>
              <w:rPr>
                <w:sz w:val="20"/>
              </w:rPr>
            </w:pPr>
            <w:r>
              <w:rPr>
                <w:color w:val="231F20"/>
                <w:sz w:val="20"/>
              </w:rPr>
              <w:t>Provide a smoke free</w:t>
            </w:r>
            <w:r>
              <w:rPr>
                <w:color w:val="231F20"/>
                <w:spacing w:val="15"/>
                <w:sz w:val="20"/>
              </w:rPr>
              <w:t xml:space="preserve"> </w:t>
            </w:r>
            <w:r>
              <w:rPr>
                <w:color w:val="231F20"/>
                <w:sz w:val="20"/>
              </w:rPr>
              <w:t>environment.</w:t>
            </w:r>
          </w:p>
          <w:p w14:paraId="50E484D2" w14:textId="77777777" w:rsidR="00DC5764" w:rsidRDefault="00DC5764">
            <w:pPr>
              <w:pStyle w:val="TableParagraph"/>
              <w:spacing w:before="5"/>
              <w:ind w:left="0" w:firstLine="0"/>
              <w:rPr>
                <w:b/>
                <w:i/>
                <w:sz w:val="19"/>
              </w:rPr>
            </w:pPr>
          </w:p>
          <w:p w14:paraId="69C853B0" w14:textId="77777777" w:rsidR="00DC5764" w:rsidRDefault="003D2D97" w:rsidP="003D2D97">
            <w:pPr>
              <w:pStyle w:val="TableParagraph"/>
              <w:numPr>
                <w:ilvl w:val="0"/>
                <w:numId w:val="9"/>
              </w:numPr>
              <w:tabs>
                <w:tab w:val="left" w:pos="404"/>
              </w:tabs>
              <w:spacing w:before="1"/>
              <w:rPr>
                <w:sz w:val="20"/>
              </w:rPr>
            </w:pPr>
            <w:r>
              <w:rPr>
                <w:color w:val="231F20"/>
                <w:sz w:val="20"/>
              </w:rPr>
              <w:t xml:space="preserve">Not use baby </w:t>
            </w:r>
            <w:r>
              <w:rPr>
                <w:color w:val="231F20"/>
                <w:spacing w:val="-3"/>
                <w:sz w:val="20"/>
              </w:rPr>
              <w:t xml:space="preserve">walkers, </w:t>
            </w:r>
            <w:r>
              <w:rPr>
                <w:color w:val="231F20"/>
                <w:sz w:val="20"/>
              </w:rPr>
              <w:t>bouncers or similar</w:t>
            </w:r>
            <w:r>
              <w:rPr>
                <w:color w:val="231F20"/>
                <w:spacing w:val="27"/>
                <w:sz w:val="20"/>
              </w:rPr>
              <w:t xml:space="preserve"> </w:t>
            </w:r>
            <w:r>
              <w:rPr>
                <w:color w:val="231F20"/>
                <w:sz w:val="20"/>
              </w:rPr>
              <w:t>items.</w:t>
            </w:r>
          </w:p>
        </w:tc>
        <w:tc>
          <w:tcPr>
            <w:tcW w:w="5400" w:type="dxa"/>
            <w:tcBorders>
              <w:right w:val="nil"/>
            </w:tcBorders>
          </w:tcPr>
          <w:p w14:paraId="453F7A41" w14:textId="77777777" w:rsidR="00DC5764" w:rsidRDefault="00DC5764">
            <w:pPr>
              <w:pStyle w:val="TableParagraph"/>
              <w:ind w:left="0" w:firstLine="0"/>
              <w:rPr>
                <w:b/>
                <w:i/>
                <w:sz w:val="20"/>
              </w:rPr>
            </w:pPr>
          </w:p>
          <w:p w14:paraId="2F41D7FF" w14:textId="77777777" w:rsidR="00DC5764" w:rsidRDefault="003D2D97">
            <w:pPr>
              <w:pStyle w:val="TableParagraph"/>
              <w:spacing w:before="1" w:line="249" w:lineRule="auto"/>
              <w:ind w:left="1226" w:right="1184" w:firstLine="137"/>
              <w:rPr>
                <w:b/>
                <w:sz w:val="20"/>
              </w:rPr>
            </w:pPr>
            <w:r>
              <w:rPr>
                <w:b/>
                <w:color w:val="231F20"/>
                <w:sz w:val="20"/>
              </w:rPr>
              <w:t>WHAT SHOULD THE FAMILY CHILD CARE HOME PROVIDE?</w:t>
            </w:r>
          </w:p>
          <w:p w14:paraId="0C0816F3" w14:textId="77777777" w:rsidR="00DC5764" w:rsidRDefault="00DC5764">
            <w:pPr>
              <w:pStyle w:val="TableParagraph"/>
              <w:spacing w:before="9"/>
              <w:ind w:left="0" w:firstLine="0"/>
              <w:rPr>
                <w:b/>
                <w:i/>
                <w:sz w:val="17"/>
              </w:rPr>
            </w:pPr>
          </w:p>
          <w:p w14:paraId="2D651C6E" w14:textId="77777777" w:rsidR="00DC5764" w:rsidRDefault="003D2D97">
            <w:pPr>
              <w:pStyle w:val="TableParagraph"/>
              <w:spacing w:line="249" w:lineRule="auto"/>
              <w:ind w:left="253" w:firstLine="0"/>
              <w:rPr>
                <w:sz w:val="18"/>
              </w:rPr>
            </w:pPr>
            <w:r>
              <w:rPr>
                <w:b/>
                <w:color w:val="231F20"/>
                <w:sz w:val="18"/>
              </w:rPr>
              <w:t xml:space="preserve">You should </w:t>
            </w:r>
            <w:r>
              <w:rPr>
                <w:color w:val="231F20"/>
                <w:sz w:val="18"/>
              </w:rPr>
              <w:t>get answers to these questions before placing your child in the home:</w:t>
            </w:r>
          </w:p>
          <w:p w14:paraId="1B006BA0" w14:textId="77777777" w:rsidR="00DC5764" w:rsidRDefault="003D2D97">
            <w:pPr>
              <w:pStyle w:val="TableParagraph"/>
              <w:numPr>
                <w:ilvl w:val="0"/>
                <w:numId w:val="7"/>
              </w:numPr>
              <w:tabs>
                <w:tab w:val="left" w:pos="554"/>
              </w:tabs>
              <w:spacing w:before="92"/>
              <w:rPr>
                <w:sz w:val="18"/>
              </w:rPr>
            </w:pPr>
            <w:r>
              <w:rPr>
                <w:color w:val="231F20"/>
                <w:sz w:val="18"/>
              </w:rPr>
              <w:t>Is the home clean and</w:t>
            </w:r>
            <w:r>
              <w:rPr>
                <w:color w:val="231F20"/>
                <w:spacing w:val="16"/>
                <w:sz w:val="18"/>
              </w:rPr>
              <w:t xml:space="preserve"> </w:t>
            </w:r>
            <w:r>
              <w:rPr>
                <w:color w:val="231F20"/>
                <w:sz w:val="18"/>
              </w:rPr>
              <w:t>safe?</w:t>
            </w:r>
          </w:p>
          <w:p w14:paraId="7A2D8D6C" w14:textId="77777777" w:rsidR="00DC5764" w:rsidRDefault="003D2D97">
            <w:pPr>
              <w:pStyle w:val="TableParagraph"/>
              <w:numPr>
                <w:ilvl w:val="0"/>
                <w:numId w:val="7"/>
              </w:numPr>
              <w:tabs>
                <w:tab w:val="left" w:pos="554"/>
              </w:tabs>
              <w:spacing w:before="99"/>
              <w:rPr>
                <w:sz w:val="18"/>
              </w:rPr>
            </w:pPr>
            <w:r>
              <w:rPr>
                <w:color w:val="231F20"/>
                <w:sz w:val="18"/>
              </w:rPr>
              <w:t>Are there enough toys and</w:t>
            </w:r>
            <w:r>
              <w:rPr>
                <w:color w:val="231F20"/>
                <w:spacing w:val="15"/>
                <w:sz w:val="18"/>
              </w:rPr>
              <w:t xml:space="preserve"> </w:t>
            </w:r>
            <w:r>
              <w:rPr>
                <w:color w:val="231F20"/>
                <w:sz w:val="18"/>
              </w:rPr>
              <w:t>games?</w:t>
            </w:r>
          </w:p>
          <w:p w14:paraId="40976032" w14:textId="77777777" w:rsidR="00DC5764" w:rsidRDefault="003D2D97">
            <w:pPr>
              <w:pStyle w:val="TableParagraph"/>
              <w:numPr>
                <w:ilvl w:val="0"/>
                <w:numId w:val="7"/>
              </w:numPr>
              <w:tabs>
                <w:tab w:val="left" w:pos="554"/>
              </w:tabs>
              <w:spacing w:before="100" w:line="249" w:lineRule="auto"/>
              <w:ind w:right="15"/>
              <w:jc w:val="both"/>
              <w:rPr>
                <w:b/>
                <w:sz w:val="18"/>
              </w:rPr>
            </w:pPr>
            <w:r>
              <w:rPr>
                <w:color w:val="231F20"/>
                <w:sz w:val="18"/>
              </w:rPr>
              <w:t xml:space="preserve">How will my child be disciplined? </w:t>
            </w:r>
            <w:r>
              <w:rPr>
                <w:b/>
                <w:color w:val="231F20"/>
                <w:sz w:val="18"/>
              </w:rPr>
              <w:t>(Spanking, hitting, slapping, shaking and so forth are not permitted in licensed</w:t>
            </w:r>
            <w:r>
              <w:rPr>
                <w:b/>
                <w:color w:val="231F20"/>
                <w:spacing w:val="2"/>
                <w:sz w:val="18"/>
              </w:rPr>
              <w:t xml:space="preserve"> </w:t>
            </w:r>
            <w:r>
              <w:rPr>
                <w:b/>
                <w:color w:val="231F20"/>
                <w:sz w:val="18"/>
              </w:rPr>
              <w:t>homes.)</w:t>
            </w:r>
          </w:p>
          <w:p w14:paraId="0A5230AA" w14:textId="77777777" w:rsidR="00DC5764" w:rsidRDefault="003D2D97">
            <w:pPr>
              <w:pStyle w:val="TableParagraph"/>
              <w:numPr>
                <w:ilvl w:val="0"/>
                <w:numId w:val="7"/>
              </w:numPr>
              <w:tabs>
                <w:tab w:val="left" w:pos="554"/>
              </w:tabs>
              <w:spacing w:before="93"/>
              <w:rPr>
                <w:sz w:val="18"/>
              </w:rPr>
            </w:pPr>
            <w:r>
              <w:rPr>
                <w:color w:val="231F20"/>
                <w:sz w:val="18"/>
              </w:rPr>
              <w:t>What meals will my child be</w:t>
            </w:r>
            <w:r>
              <w:rPr>
                <w:color w:val="231F20"/>
                <w:spacing w:val="20"/>
                <w:sz w:val="18"/>
              </w:rPr>
              <w:t xml:space="preserve"> </w:t>
            </w:r>
            <w:r>
              <w:rPr>
                <w:color w:val="231F20"/>
                <w:sz w:val="18"/>
              </w:rPr>
              <w:t>given?</w:t>
            </w:r>
          </w:p>
          <w:p w14:paraId="0E219CB6" w14:textId="77777777" w:rsidR="00DC5764" w:rsidRDefault="003D2D97">
            <w:pPr>
              <w:pStyle w:val="TableParagraph"/>
              <w:numPr>
                <w:ilvl w:val="0"/>
                <w:numId w:val="7"/>
              </w:numPr>
              <w:tabs>
                <w:tab w:val="left" w:pos="554"/>
              </w:tabs>
              <w:spacing w:before="99"/>
              <w:rPr>
                <w:sz w:val="18"/>
              </w:rPr>
            </w:pPr>
            <w:r>
              <w:rPr>
                <w:color w:val="231F20"/>
                <w:sz w:val="18"/>
              </w:rPr>
              <w:t>How will the food I bring be stored and</w:t>
            </w:r>
            <w:r>
              <w:rPr>
                <w:color w:val="231F20"/>
                <w:spacing w:val="22"/>
                <w:sz w:val="18"/>
              </w:rPr>
              <w:t xml:space="preserve"> </w:t>
            </w:r>
            <w:r>
              <w:rPr>
                <w:color w:val="231F20"/>
                <w:sz w:val="18"/>
              </w:rPr>
              <w:t>prepared?</w:t>
            </w:r>
          </w:p>
          <w:p w14:paraId="3A85B960" w14:textId="77777777" w:rsidR="00DC5764" w:rsidRDefault="003D2D97">
            <w:pPr>
              <w:pStyle w:val="TableParagraph"/>
              <w:numPr>
                <w:ilvl w:val="0"/>
                <w:numId w:val="7"/>
              </w:numPr>
              <w:tabs>
                <w:tab w:val="left" w:pos="554"/>
              </w:tabs>
              <w:spacing w:before="99" w:line="249" w:lineRule="auto"/>
              <w:ind w:right="16"/>
              <w:rPr>
                <w:sz w:val="18"/>
              </w:rPr>
            </w:pPr>
            <w:r>
              <w:rPr>
                <w:color w:val="231F20"/>
                <w:sz w:val="18"/>
              </w:rPr>
              <w:t xml:space="preserve">Is there enough room </w:t>
            </w:r>
            <w:r>
              <w:rPr>
                <w:i/>
                <w:color w:val="231F20"/>
                <w:sz w:val="18"/>
              </w:rPr>
              <w:t xml:space="preserve">(indoor and outdoor) </w:t>
            </w:r>
            <w:r>
              <w:rPr>
                <w:color w:val="231F20"/>
                <w:spacing w:val="-3"/>
                <w:sz w:val="18"/>
              </w:rPr>
              <w:t xml:space="preserve">for </w:t>
            </w:r>
            <w:r>
              <w:rPr>
                <w:color w:val="231F20"/>
                <w:sz w:val="18"/>
              </w:rPr>
              <w:t>my child to play?</w:t>
            </w:r>
          </w:p>
          <w:p w14:paraId="372567C0" w14:textId="77777777" w:rsidR="00DC5764" w:rsidRDefault="003D2D97">
            <w:pPr>
              <w:pStyle w:val="TableParagraph"/>
              <w:numPr>
                <w:ilvl w:val="0"/>
                <w:numId w:val="7"/>
              </w:numPr>
              <w:tabs>
                <w:tab w:val="left" w:pos="554"/>
              </w:tabs>
              <w:spacing w:before="92"/>
              <w:rPr>
                <w:sz w:val="18"/>
              </w:rPr>
            </w:pPr>
            <w:r>
              <w:rPr>
                <w:color w:val="231F20"/>
                <w:sz w:val="18"/>
              </w:rPr>
              <w:t xml:space="preserve">What activities are planned </w:t>
            </w:r>
            <w:r>
              <w:rPr>
                <w:color w:val="231F20"/>
                <w:spacing w:val="-3"/>
                <w:sz w:val="18"/>
              </w:rPr>
              <w:t xml:space="preserve">for </w:t>
            </w:r>
            <w:r>
              <w:rPr>
                <w:color w:val="231F20"/>
                <w:sz w:val="18"/>
              </w:rPr>
              <w:t>my</w:t>
            </w:r>
            <w:r>
              <w:rPr>
                <w:color w:val="231F20"/>
                <w:spacing w:val="21"/>
                <w:sz w:val="18"/>
              </w:rPr>
              <w:t xml:space="preserve"> </w:t>
            </w:r>
            <w:r>
              <w:rPr>
                <w:color w:val="231F20"/>
                <w:sz w:val="18"/>
              </w:rPr>
              <w:t>child?</w:t>
            </w:r>
          </w:p>
          <w:p w14:paraId="3109FC5B" w14:textId="77777777" w:rsidR="00DC5764" w:rsidRDefault="003D2D97">
            <w:pPr>
              <w:pStyle w:val="TableParagraph"/>
              <w:numPr>
                <w:ilvl w:val="0"/>
                <w:numId w:val="7"/>
              </w:numPr>
              <w:tabs>
                <w:tab w:val="left" w:pos="554"/>
              </w:tabs>
              <w:spacing w:before="100"/>
              <w:rPr>
                <w:sz w:val="18"/>
              </w:rPr>
            </w:pPr>
            <w:r>
              <w:rPr>
                <w:color w:val="231F20"/>
                <w:sz w:val="18"/>
              </w:rPr>
              <w:t xml:space="preserve">How will my child be cared </w:t>
            </w:r>
            <w:r>
              <w:rPr>
                <w:color w:val="231F20"/>
                <w:spacing w:val="-3"/>
                <w:sz w:val="18"/>
              </w:rPr>
              <w:t xml:space="preserve">for </w:t>
            </w:r>
            <w:r>
              <w:rPr>
                <w:color w:val="231F20"/>
                <w:sz w:val="18"/>
              </w:rPr>
              <w:t>when he or she gets</w:t>
            </w:r>
            <w:r>
              <w:rPr>
                <w:color w:val="231F20"/>
                <w:spacing w:val="26"/>
                <w:sz w:val="18"/>
              </w:rPr>
              <w:t xml:space="preserve"> </w:t>
            </w:r>
            <w:r>
              <w:rPr>
                <w:color w:val="231F20"/>
                <w:sz w:val="18"/>
              </w:rPr>
              <w:t>sick?</w:t>
            </w:r>
          </w:p>
          <w:p w14:paraId="6722ED19" w14:textId="77777777" w:rsidR="00DC5764" w:rsidRDefault="003D2D97">
            <w:pPr>
              <w:pStyle w:val="TableParagraph"/>
              <w:numPr>
                <w:ilvl w:val="0"/>
                <w:numId w:val="7"/>
              </w:numPr>
              <w:tabs>
                <w:tab w:val="left" w:pos="554"/>
              </w:tabs>
              <w:spacing w:before="99"/>
              <w:rPr>
                <w:sz w:val="18"/>
              </w:rPr>
            </w:pPr>
            <w:r>
              <w:rPr>
                <w:color w:val="231F20"/>
                <w:sz w:val="18"/>
              </w:rPr>
              <w:t>How many other children will be in</w:t>
            </w:r>
            <w:r>
              <w:rPr>
                <w:color w:val="231F20"/>
                <w:spacing w:val="21"/>
                <w:sz w:val="18"/>
              </w:rPr>
              <w:t xml:space="preserve"> </w:t>
            </w:r>
            <w:r>
              <w:rPr>
                <w:color w:val="231F20"/>
                <w:sz w:val="18"/>
              </w:rPr>
              <w:t>care?</w:t>
            </w:r>
          </w:p>
          <w:p w14:paraId="41EEC135" w14:textId="77777777" w:rsidR="00DC5764" w:rsidRDefault="003D2D97">
            <w:pPr>
              <w:pStyle w:val="TableParagraph"/>
              <w:numPr>
                <w:ilvl w:val="0"/>
                <w:numId w:val="7"/>
              </w:numPr>
              <w:tabs>
                <w:tab w:val="left" w:pos="554"/>
              </w:tabs>
              <w:spacing w:before="100"/>
              <w:rPr>
                <w:sz w:val="18"/>
              </w:rPr>
            </w:pPr>
            <w:r>
              <w:rPr>
                <w:color w:val="231F20"/>
                <w:sz w:val="18"/>
              </w:rPr>
              <w:t>What ages are the other</w:t>
            </w:r>
            <w:r>
              <w:rPr>
                <w:color w:val="231F20"/>
                <w:spacing w:val="16"/>
                <w:sz w:val="18"/>
              </w:rPr>
              <w:t xml:space="preserve"> </w:t>
            </w:r>
            <w:r>
              <w:rPr>
                <w:color w:val="231F20"/>
                <w:sz w:val="18"/>
              </w:rPr>
              <w:t>children?</w:t>
            </w:r>
          </w:p>
          <w:p w14:paraId="7F76E205" w14:textId="77777777" w:rsidR="00DC5764" w:rsidRDefault="003D2D97">
            <w:pPr>
              <w:pStyle w:val="TableParagraph"/>
              <w:numPr>
                <w:ilvl w:val="0"/>
                <w:numId w:val="7"/>
              </w:numPr>
              <w:tabs>
                <w:tab w:val="left" w:pos="554"/>
              </w:tabs>
              <w:spacing w:before="99"/>
              <w:rPr>
                <w:sz w:val="18"/>
              </w:rPr>
            </w:pPr>
            <w:r>
              <w:rPr>
                <w:color w:val="231F20"/>
                <w:sz w:val="18"/>
              </w:rPr>
              <w:t>What are the sleeping/napping/rest</w:t>
            </w:r>
            <w:r>
              <w:rPr>
                <w:color w:val="231F20"/>
                <w:spacing w:val="6"/>
                <w:sz w:val="18"/>
              </w:rPr>
              <w:t xml:space="preserve"> </w:t>
            </w:r>
            <w:r>
              <w:rPr>
                <w:color w:val="231F20"/>
                <w:sz w:val="18"/>
              </w:rPr>
              <w:t>arrangements?</w:t>
            </w:r>
          </w:p>
          <w:p w14:paraId="0EC9DCDF" w14:textId="77777777" w:rsidR="00DC5764" w:rsidRDefault="003D2D97">
            <w:pPr>
              <w:pStyle w:val="TableParagraph"/>
              <w:numPr>
                <w:ilvl w:val="0"/>
                <w:numId w:val="7"/>
              </w:numPr>
              <w:tabs>
                <w:tab w:val="left" w:pos="554"/>
              </w:tabs>
              <w:spacing w:before="99"/>
              <w:rPr>
                <w:sz w:val="18"/>
              </w:rPr>
            </w:pPr>
            <w:r>
              <w:rPr>
                <w:color w:val="231F20"/>
                <w:sz w:val="18"/>
              </w:rPr>
              <w:t>How will I find out if my child is hurt or injured while in</w:t>
            </w:r>
            <w:r>
              <w:rPr>
                <w:color w:val="231F20"/>
                <w:spacing w:val="25"/>
                <w:sz w:val="18"/>
              </w:rPr>
              <w:t xml:space="preserve"> </w:t>
            </w:r>
            <w:r>
              <w:rPr>
                <w:color w:val="231F20"/>
                <w:sz w:val="18"/>
              </w:rPr>
              <w:t>care?</w:t>
            </w:r>
          </w:p>
        </w:tc>
      </w:tr>
      <w:tr w:rsidR="00DC5764" w14:paraId="7119E27C" w14:textId="77777777">
        <w:trPr>
          <w:trHeight w:val="2925"/>
        </w:trPr>
        <w:tc>
          <w:tcPr>
            <w:tcW w:w="5400" w:type="dxa"/>
            <w:vMerge/>
            <w:tcBorders>
              <w:top w:val="nil"/>
              <w:left w:val="nil"/>
              <w:bottom w:val="double" w:sz="1" w:space="0" w:color="231F20"/>
            </w:tcBorders>
          </w:tcPr>
          <w:p w14:paraId="19780385" w14:textId="77777777" w:rsidR="00DC5764" w:rsidRDefault="00DC5764">
            <w:pPr>
              <w:rPr>
                <w:sz w:val="2"/>
                <w:szCs w:val="2"/>
              </w:rPr>
            </w:pPr>
          </w:p>
        </w:tc>
        <w:tc>
          <w:tcPr>
            <w:tcW w:w="5400" w:type="dxa"/>
            <w:tcBorders>
              <w:right w:val="nil"/>
            </w:tcBorders>
          </w:tcPr>
          <w:p w14:paraId="2C2BB74C" w14:textId="77777777" w:rsidR="00DC5764" w:rsidRDefault="00DC5764">
            <w:pPr>
              <w:pStyle w:val="TableParagraph"/>
              <w:spacing w:before="7"/>
              <w:ind w:left="0" w:firstLine="0"/>
              <w:rPr>
                <w:b/>
                <w:i/>
                <w:sz w:val="19"/>
              </w:rPr>
            </w:pPr>
          </w:p>
          <w:p w14:paraId="24239802" w14:textId="77777777" w:rsidR="00DC5764" w:rsidRDefault="003D2D97">
            <w:pPr>
              <w:pStyle w:val="TableParagraph"/>
              <w:ind w:left="328" w:firstLine="0"/>
              <w:rPr>
                <w:b/>
                <w:sz w:val="20"/>
              </w:rPr>
            </w:pPr>
            <w:r>
              <w:rPr>
                <w:b/>
                <w:color w:val="231F20"/>
                <w:sz w:val="20"/>
              </w:rPr>
              <w:t>DISCUSS THE FOLLOWING WITH THE PROVIDER:</w:t>
            </w:r>
          </w:p>
          <w:p w14:paraId="048B3D74" w14:textId="77777777" w:rsidR="00DC5764" w:rsidRDefault="003D2D97">
            <w:pPr>
              <w:pStyle w:val="TableParagraph"/>
              <w:numPr>
                <w:ilvl w:val="0"/>
                <w:numId w:val="6"/>
              </w:numPr>
              <w:tabs>
                <w:tab w:val="left" w:pos="554"/>
              </w:tabs>
              <w:spacing w:before="188"/>
              <w:rPr>
                <w:sz w:val="18"/>
              </w:rPr>
            </w:pPr>
            <w:r>
              <w:rPr>
                <w:b/>
                <w:color w:val="231F20"/>
                <w:sz w:val="18"/>
              </w:rPr>
              <w:t xml:space="preserve">Setting times </w:t>
            </w:r>
            <w:r>
              <w:rPr>
                <w:color w:val="231F20"/>
                <w:spacing w:val="-3"/>
                <w:sz w:val="18"/>
              </w:rPr>
              <w:t xml:space="preserve">for </w:t>
            </w:r>
            <w:r>
              <w:rPr>
                <w:color w:val="231F20"/>
                <w:sz w:val="18"/>
              </w:rPr>
              <w:t>arrival and</w:t>
            </w:r>
            <w:r>
              <w:rPr>
                <w:color w:val="231F20"/>
                <w:spacing w:val="21"/>
                <w:sz w:val="18"/>
              </w:rPr>
              <w:t xml:space="preserve"> </w:t>
            </w:r>
            <w:r>
              <w:rPr>
                <w:color w:val="231F20"/>
                <w:spacing w:val="-3"/>
                <w:sz w:val="18"/>
              </w:rPr>
              <w:t>pickup.</w:t>
            </w:r>
          </w:p>
          <w:p w14:paraId="6CC12B82" w14:textId="77777777" w:rsidR="00DC5764" w:rsidRDefault="003D2D97">
            <w:pPr>
              <w:pStyle w:val="TableParagraph"/>
              <w:numPr>
                <w:ilvl w:val="0"/>
                <w:numId w:val="6"/>
              </w:numPr>
              <w:tabs>
                <w:tab w:val="left" w:pos="554"/>
              </w:tabs>
              <w:spacing w:before="100" w:line="249" w:lineRule="auto"/>
              <w:ind w:right="16"/>
              <w:rPr>
                <w:sz w:val="18"/>
              </w:rPr>
            </w:pPr>
            <w:r>
              <w:rPr>
                <w:b/>
                <w:color w:val="231F20"/>
                <w:sz w:val="18"/>
              </w:rPr>
              <w:t xml:space="preserve">Bringing items </w:t>
            </w:r>
            <w:r>
              <w:rPr>
                <w:color w:val="231F20"/>
                <w:sz w:val="18"/>
              </w:rPr>
              <w:t xml:space="preserve">from home </w:t>
            </w:r>
            <w:r>
              <w:rPr>
                <w:i/>
                <w:color w:val="231F20"/>
                <w:sz w:val="18"/>
              </w:rPr>
              <w:t xml:space="preserve">(food, </w:t>
            </w:r>
            <w:r>
              <w:rPr>
                <w:i/>
                <w:color w:val="231F20"/>
                <w:spacing w:val="-3"/>
                <w:sz w:val="18"/>
              </w:rPr>
              <w:t xml:space="preserve">toys, </w:t>
            </w:r>
            <w:r>
              <w:rPr>
                <w:i/>
                <w:color w:val="231F20"/>
                <w:sz w:val="18"/>
              </w:rPr>
              <w:t>change of diapers, change of clothes, toothbrush, infant furniture, and so</w:t>
            </w:r>
            <w:r>
              <w:rPr>
                <w:i/>
                <w:color w:val="231F20"/>
                <w:spacing w:val="-7"/>
                <w:sz w:val="18"/>
              </w:rPr>
              <w:t xml:space="preserve"> </w:t>
            </w:r>
            <w:r>
              <w:rPr>
                <w:i/>
                <w:color w:val="231F20"/>
                <w:sz w:val="18"/>
              </w:rPr>
              <w:t>forth)</w:t>
            </w:r>
            <w:r>
              <w:rPr>
                <w:color w:val="231F20"/>
                <w:sz w:val="18"/>
              </w:rPr>
              <w:t>.</w:t>
            </w:r>
          </w:p>
          <w:p w14:paraId="49AF060C" w14:textId="77777777" w:rsidR="00DC5764" w:rsidRDefault="003D2D97">
            <w:pPr>
              <w:pStyle w:val="TableParagraph"/>
              <w:numPr>
                <w:ilvl w:val="0"/>
                <w:numId w:val="6"/>
              </w:numPr>
              <w:tabs>
                <w:tab w:val="left" w:pos="554"/>
              </w:tabs>
              <w:spacing w:before="92"/>
              <w:rPr>
                <w:sz w:val="18"/>
              </w:rPr>
            </w:pPr>
            <w:r>
              <w:rPr>
                <w:b/>
                <w:color w:val="231F20"/>
                <w:sz w:val="18"/>
              </w:rPr>
              <w:t xml:space="preserve">Providing instructions </w:t>
            </w:r>
            <w:r>
              <w:rPr>
                <w:color w:val="231F20"/>
                <w:spacing w:val="-3"/>
                <w:sz w:val="18"/>
              </w:rPr>
              <w:t xml:space="preserve">for </w:t>
            </w:r>
            <w:r>
              <w:rPr>
                <w:color w:val="231F20"/>
                <w:sz w:val="18"/>
              </w:rPr>
              <w:t>giving medicines or special</w:t>
            </w:r>
            <w:r>
              <w:rPr>
                <w:color w:val="231F20"/>
                <w:spacing w:val="-22"/>
                <w:sz w:val="18"/>
              </w:rPr>
              <w:t xml:space="preserve"> </w:t>
            </w:r>
            <w:r>
              <w:rPr>
                <w:color w:val="231F20"/>
                <w:sz w:val="18"/>
              </w:rPr>
              <w:t>food.</w:t>
            </w:r>
          </w:p>
          <w:p w14:paraId="5A87E2E2" w14:textId="77777777" w:rsidR="00DC5764" w:rsidRDefault="003D2D97">
            <w:pPr>
              <w:pStyle w:val="TableParagraph"/>
              <w:numPr>
                <w:ilvl w:val="0"/>
                <w:numId w:val="6"/>
              </w:numPr>
              <w:tabs>
                <w:tab w:val="left" w:pos="554"/>
              </w:tabs>
              <w:spacing w:before="99" w:line="249" w:lineRule="auto"/>
              <w:ind w:right="16"/>
              <w:rPr>
                <w:sz w:val="18"/>
              </w:rPr>
            </w:pPr>
            <w:r>
              <w:rPr>
                <w:b/>
                <w:color w:val="231F20"/>
                <w:sz w:val="18"/>
              </w:rPr>
              <w:t xml:space="preserve">Providing telephone numbers </w:t>
            </w:r>
            <w:r>
              <w:rPr>
                <w:color w:val="231F20"/>
                <w:spacing w:val="-3"/>
                <w:sz w:val="18"/>
              </w:rPr>
              <w:t xml:space="preserve">for </w:t>
            </w:r>
            <w:r>
              <w:rPr>
                <w:color w:val="231F20"/>
                <w:sz w:val="18"/>
              </w:rPr>
              <w:t>home, work, spouse’s work, doctor and</w:t>
            </w:r>
            <w:r>
              <w:rPr>
                <w:color w:val="231F20"/>
                <w:spacing w:val="10"/>
                <w:sz w:val="18"/>
              </w:rPr>
              <w:t xml:space="preserve"> </w:t>
            </w:r>
            <w:r>
              <w:rPr>
                <w:color w:val="231F20"/>
                <w:sz w:val="18"/>
              </w:rPr>
              <w:t>neighbor.</w:t>
            </w:r>
          </w:p>
          <w:p w14:paraId="2A17E0DA" w14:textId="77777777" w:rsidR="00DC5764" w:rsidRDefault="003D2D97">
            <w:pPr>
              <w:pStyle w:val="TableParagraph"/>
              <w:numPr>
                <w:ilvl w:val="0"/>
                <w:numId w:val="6"/>
              </w:numPr>
              <w:tabs>
                <w:tab w:val="left" w:pos="554"/>
              </w:tabs>
              <w:spacing w:before="92" w:line="249" w:lineRule="auto"/>
              <w:ind w:right="16"/>
              <w:rPr>
                <w:sz w:val="18"/>
              </w:rPr>
            </w:pPr>
            <w:r>
              <w:rPr>
                <w:b/>
                <w:color w:val="231F20"/>
                <w:sz w:val="18"/>
              </w:rPr>
              <w:t>Providing</w:t>
            </w:r>
            <w:r>
              <w:rPr>
                <w:b/>
                <w:color w:val="231F20"/>
                <w:spacing w:val="-9"/>
                <w:sz w:val="18"/>
              </w:rPr>
              <w:t xml:space="preserve"> </w:t>
            </w:r>
            <w:r>
              <w:rPr>
                <w:b/>
                <w:color w:val="231F20"/>
                <w:sz w:val="18"/>
              </w:rPr>
              <w:t>a</w:t>
            </w:r>
            <w:r>
              <w:rPr>
                <w:b/>
                <w:color w:val="231F20"/>
                <w:spacing w:val="-9"/>
                <w:sz w:val="18"/>
              </w:rPr>
              <w:t xml:space="preserve"> </w:t>
            </w:r>
            <w:r>
              <w:rPr>
                <w:b/>
                <w:color w:val="231F20"/>
                <w:sz w:val="18"/>
              </w:rPr>
              <w:t>list</w:t>
            </w:r>
            <w:r>
              <w:rPr>
                <w:b/>
                <w:color w:val="231F20"/>
                <w:spacing w:val="-9"/>
                <w:sz w:val="18"/>
              </w:rPr>
              <w:t xml:space="preserve"> </w:t>
            </w:r>
            <w:r>
              <w:rPr>
                <w:b/>
                <w:color w:val="231F20"/>
                <w:sz w:val="18"/>
              </w:rPr>
              <w:t>of</w:t>
            </w:r>
            <w:r>
              <w:rPr>
                <w:b/>
                <w:color w:val="231F20"/>
                <w:spacing w:val="-9"/>
                <w:sz w:val="18"/>
              </w:rPr>
              <w:t xml:space="preserve"> </w:t>
            </w:r>
            <w:r>
              <w:rPr>
                <w:b/>
                <w:color w:val="231F20"/>
                <w:sz w:val="18"/>
              </w:rPr>
              <w:t>names</w:t>
            </w:r>
            <w:r>
              <w:rPr>
                <w:b/>
                <w:color w:val="231F20"/>
                <w:spacing w:val="-8"/>
                <w:sz w:val="18"/>
              </w:rPr>
              <w:t xml:space="preserve"> </w:t>
            </w:r>
            <w:r>
              <w:rPr>
                <w:color w:val="231F20"/>
                <w:sz w:val="18"/>
              </w:rPr>
              <w:t>and</w:t>
            </w:r>
            <w:r>
              <w:rPr>
                <w:color w:val="231F20"/>
                <w:spacing w:val="-9"/>
                <w:sz w:val="18"/>
              </w:rPr>
              <w:t xml:space="preserve"> </w:t>
            </w:r>
            <w:r>
              <w:rPr>
                <w:color w:val="231F20"/>
                <w:sz w:val="18"/>
              </w:rPr>
              <w:t>telephone</w:t>
            </w:r>
            <w:r>
              <w:rPr>
                <w:color w:val="231F20"/>
                <w:spacing w:val="-9"/>
                <w:sz w:val="18"/>
              </w:rPr>
              <w:t xml:space="preserve"> </w:t>
            </w:r>
            <w:r>
              <w:rPr>
                <w:color w:val="231F20"/>
                <w:sz w:val="18"/>
              </w:rPr>
              <w:t>numbers</w:t>
            </w:r>
            <w:r>
              <w:rPr>
                <w:color w:val="231F20"/>
                <w:spacing w:val="-9"/>
                <w:sz w:val="18"/>
              </w:rPr>
              <w:t xml:space="preserve"> </w:t>
            </w:r>
            <w:r>
              <w:rPr>
                <w:color w:val="231F20"/>
                <w:sz w:val="18"/>
              </w:rPr>
              <w:t>of</w:t>
            </w:r>
            <w:r>
              <w:rPr>
                <w:color w:val="231F20"/>
                <w:spacing w:val="-9"/>
                <w:sz w:val="18"/>
              </w:rPr>
              <w:t xml:space="preserve"> </w:t>
            </w:r>
            <w:r>
              <w:rPr>
                <w:color w:val="231F20"/>
                <w:sz w:val="18"/>
              </w:rPr>
              <w:t xml:space="preserve">people who </w:t>
            </w:r>
            <w:r>
              <w:rPr>
                <w:color w:val="231F20"/>
                <w:spacing w:val="-3"/>
                <w:sz w:val="18"/>
              </w:rPr>
              <w:t xml:space="preserve">may </w:t>
            </w:r>
            <w:r>
              <w:rPr>
                <w:color w:val="231F20"/>
                <w:sz w:val="18"/>
              </w:rPr>
              <w:t>pick up your</w:t>
            </w:r>
            <w:r>
              <w:rPr>
                <w:color w:val="231F20"/>
                <w:spacing w:val="20"/>
                <w:sz w:val="18"/>
              </w:rPr>
              <w:t xml:space="preserve"> </w:t>
            </w:r>
            <w:r>
              <w:rPr>
                <w:color w:val="231F20"/>
                <w:sz w:val="18"/>
              </w:rPr>
              <w:t>child.</w:t>
            </w:r>
          </w:p>
        </w:tc>
      </w:tr>
      <w:tr w:rsidR="00DC5764" w14:paraId="6360C1D4" w14:textId="77777777">
        <w:trPr>
          <w:trHeight w:val="2916"/>
        </w:trPr>
        <w:tc>
          <w:tcPr>
            <w:tcW w:w="5400" w:type="dxa"/>
            <w:vMerge/>
            <w:tcBorders>
              <w:top w:val="nil"/>
              <w:left w:val="nil"/>
              <w:bottom w:val="double" w:sz="1" w:space="0" w:color="231F20"/>
            </w:tcBorders>
          </w:tcPr>
          <w:p w14:paraId="0912A058" w14:textId="77777777" w:rsidR="00DC5764" w:rsidRDefault="00DC5764">
            <w:pPr>
              <w:rPr>
                <w:sz w:val="2"/>
                <w:szCs w:val="2"/>
              </w:rPr>
            </w:pPr>
          </w:p>
        </w:tc>
        <w:tc>
          <w:tcPr>
            <w:tcW w:w="5400" w:type="dxa"/>
            <w:tcBorders>
              <w:bottom w:val="double" w:sz="1" w:space="0" w:color="231F20"/>
              <w:right w:val="nil"/>
            </w:tcBorders>
          </w:tcPr>
          <w:p w14:paraId="2A9DF5A9" w14:textId="77777777" w:rsidR="00DC5764" w:rsidRDefault="00DC5764">
            <w:pPr>
              <w:pStyle w:val="TableParagraph"/>
              <w:spacing w:before="7"/>
              <w:ind w:left="0" w:firstLine="0"/>
              <w:rPr>
                <w:b/>
                <w:i/>
                <w:sz w:val="19"/>
              </w:rPr>
            </w:pPr>
          </w:p>
          <w:p w14:paraId="08E615E3" w14:textId="77777777" w:rsidR="00DC5764" w:rsidRDefault="003D2D97">
            <w:pPr>
              <w:pStyle w:val="TableParagraph"/>
              <w:ind w:left="424" w:firstLine="0"/>
              <w:rPr>
                <w:b/>
                <w:sz w:val="20"/>
              </w:rPr>
            </w:pPr>
            <w:r>
              <w:rPr>
                <w:b/>
                <w:color w:val="231F20"/>
                <w:sz w:val="20"/>
              </w:rPr>
              <w:t>GOOD CHILD CARE INCLUDES THESE THINGS:</w:t>
            </w:r>
          </w:p>
          <w:p w14:paraId="7DE24F7F" w14:textId="77777777" w:rsidR="00DC5764" w:rsidRDefault="003D2D97">
            <w:pPr>
              <w:pStyle w:val="TableParagraph"/>
              <w:numPr>
                <w:ilvl w:val="0"/>
                <w:numId w:val="5"/>
              </w:numPr>
              <w:tabs>
                <w:tab w:val="left" w:pos="554"/>
              </w:tabs>
              <w:spacing w:before="182" w:line="249" w:lineRule="auto"/>
              <w:ind w:right="16"/>
              <w:jc w:val="both"/>
              <w:rPr>
                <w:sz w:val="18"/>
              </w:rPr>
            </w:pPr>
            <w:r>
              <w:rPr>
                <w:b/>
                <w:color w:val="231F20"/>
                <w:sz w:val="18"/>
              </w:rPr>
              <w:t>A</w:t>
            </w:r>
            <w:r>
              <w:rPr>
                <w:b/>
                <w:color w:val="231F20"/>
                <w:spacing w:val="-13"/>
                <w:sz w:val="18"/>
              </w:rPr>
              <w:t xml:space="preserve"> </w:t>
            </w:r>
            <w:r>
              <w:rPr>
                <w:b/>
                <w:color w:val="231F20"/>
                <w:sz w:val="18"/>
              </w:rPr>
              <w:t>provider</w:t>
            </w:r>
            <w:r>
              <w:rPr>
                <w:b/>
                <w:color w:val="231F20"/>
                <w:spacing w:val="-13"/>
                <w:sz w:val="18"/>
              </w:rPr>
              <w:t xml:space="preserve"> </w:t>
            </w:r>
            <w:r>
              <w:rPr>
                <w:color w:val="231F20"/>
                <w:sz w:val="18"/>
              </w:rPr>
              <w:t>who</w:t>
            </w:r>
            <w:r>
              <w:rPr>
                <w:color w:val="231F20"/>
                <w:spacing w:val="-13"/>
                <w:sz w:val="18"/>
              </w:rPr>
              <w:t xml:space="preserve"> </w:t>
            </w:r>
            <w:r>
              <w:rPr>
                <w:color w:val="231F20"/>
                <w:sz w:val="18"/>
              </w:rPr>
              <w:t>provides</w:t>
            </w:r>
            <w:r>
              <w:rPr>
                <w:color w:val="231F20"/>
                <w:spacing w:val="-13"/>
                <w:sz w:val="18"/>
              </w:rPr>
              <w:t xml:space="preserve"> </w:t>
            </w:r>
            <w:r>
              <w:rPr>
                <w:color w:val="231F20"/>
                <w:sz w:val="18"/>
              </w:rPr>
              <w:t>warm</w:t>
            </w:r>
            <w:r>
              <w:rPr>
                <w:color w:val="231F20"/>
                <w:spacing w:val="-13"/>
                <w:sz w:val="18"/>
              </w:rPr>
              <w:t xml:space="preserve"> </w:t>
            </w:r>
            <w:r>
              <w:rPr>
                <w:color w:val="231F20"/>
                <w:sz w:val="18"/>
              </w:rPr>
              <w:t>and</w:t>
            </w:r>
            <w:r>
              <w:rPr>
                <w:color w:val="231F20"/>
                <w:spacing w:val="-13"/>
                <w:sz w:val="18"/>
              </w:rPr>
              <w:t xml:space="preserve"> </w:t>
            </w:r>
            <w:r>
              <w:rPr>
                <w:color w:val="231F20"/>
                <w:sz w:val="18"/>
              </w:rPr>
              <w:t>loving</w:t>
            </w:r>
            <w:r>
              <w:rPr>
                <w:color w:val="231F20"/>
                <w:spacing w:val="-13"/>
                <w:sz w:val="18"/>
              </w:rPr>
              <w:t xml:space="preserve"> </w:t>
            </w:r>
            <w:r>
              <w:rPr>
                <w:color w:val="231F20"/>
                <w:sz w:val="18"/>
              </w:rPr>
              <w:t>care</w:t>
            </w:r>
            <w:r>
              <w:rPr>
                <w:color w:val="231F20"/>
                <w:spacing w:val="-13"/>
                <w:sz w:val="18"/>
              </w:rPr>
              <w:t xml:space="preserve"> </w:t>
            </w:r>
            <w:r>
              <w:rPr>
                <w:color w:val="231F20"/>
                <w:sz w:val="18"/>
              </w:rPr>
              <w:t>and</w:t>
            </w:r>
            <w:r>
              <w:rPr>
                <w:color w:val="231F20"/>
                <w:spacing w:val="-13"/>
                <w:sz w:val="18"/>
              </w:rPr>
              <w:t xml:space="preserve"> </w:t>
            </w:r>
            <w:r>
              <w:rPr>
                <w:color w:val="231F20"/>
                <w:sz w:val="18"/>
              </w:rPr>
              <w:t xml:space="preserve">guidance </w:t>
            </w:r>
            <w:r>
              <w:rPr>
                <w:color w:val="231F20"/>
                <w:spacing w:val="-3"/>
                <w:sz w:val="18"/>
              </w:rPr>
              <w:t xml:space="preserve">for </w:t>
            </w:r>
            <w:r>
              <w:rPr>
                <w:color w:val="231F20"/>
                <w:sz w:val="18"/>
              </w:rPr>
              <w:t xml:space="preserve">your child, and who works with you and your family to make sure your child grows and learns in the best </w:t>
            </w:r>
            <w:r>
              <w:rPr>
                <w:color w:val="231F20"/>
                <w:spacing w:val="-3"/>
                <w:sz w:val="18"/>
              </w:rPr>
              <w:t xml:space="preserve">way </w:t>
            </w:r>
            <w:r>
              <w:rPr>
                <w:color w:val="231F20"/>
                <w:sz w:val="18"/>
              </w:rPr>
              <w:t>possible.</w:t>
            </w:r>
          </w:p>
          <w:p w14:paraId="6E10B784" w14:textId="77777777" w:rsidR="00DC5764" w:rsidRDefault="003D2D97">
            <w:pPr>
              <w:pStyle w:val="TableParagraph"/>
              <w:numPr>
                <w:ilvl w:val="0"/>
                <w:numId w:val="5"/>
              </w:numPr>
              <w:tabs>
                <w:tab w:val="left" w:pos="554"/>
              </w:tabs>
              <w:spacing w:before="94"/>
              <w:rPr>
                <w:sz w:val="18"/>
              </w:rPr>
            </w:pPr>
            <w:r>
              <w:rPr>
                <w:b/>
                <w:color w:val="231F20"/>
                <w:sz w:val="18"/>
              </w:rPr>
              <w:t xml:space="preserve">A home </w:t>
            </w:r>
            <w:r>
              <w:rPr>
                <w:color w:val="231F20"/>
                <w:sz w:val="18"/>
              </w:rPr>
              <w:t xml:space="preserve">that keeps your child </w:t>
            </w:r>
            <w:r>
              <w:rPr>
                <w:color w:val="231F20"/>
                <w:spacing w:val="-3"/>
                <w:sz w:val="18"/>
              </w:rPr>
              <w:t xml:space="preserve">safe, </w:t>
            </w:r>
            <w:r>
              <w:rPr>
                <w:color w:val="231F20"/>
                <w:sz w:val="18"/>
              </w:rPr>
              <w:t>secure, and</w:t>
            </w:r>
            <w:r>
              <w:rPr>
                <w:color w:val="231F20"/>
                <w:spacing w:val="23"/>
                <w:sz w:val="18"/>
              </w:rPr>
              <w:t xml:space="preserve"> </w:t>
            </w:r>
            <w:r>
              <w:rPr>
                <w:color w:val="231F20"/>
                <w:spacing w:val="-4"/>
                <w:sz w:val="18"/>
              </w:rPr>
              <w:t>healthy.</w:t>
            </w:r>
          </w:p>
          <w:p w14:paraId="125D30E0" w14:textId="77777777" w:rsidR="00DC5764" w:rsidRDefault="003D2D97">
            <w:pPr>
              <w:pStyle w:val="TableParagraph"/>
              <w:numPr>
                <w:ilvl w:val="0"/>
                <w:numId w:val="5"/>
              </w:numPr>
              <w:tabs>
                <w:tab w:val="left" w:pos="554"/>
              </w:tabs>
              <w:spacing w:before="99" w:line="249" w:lineRule="auto"/>
              <w:ind w:right="16"/>
              <w:rPr>
                <w:sz w:val="18"/>
              </w:rPr>
            </w:pPr>
            <w:r>
              <w:rPr>
                <w:b/>
                <w:color w:val="231F20"/>
                <w:sz w:val="18"/>
              </w:rPr>
              <w:t xml:space="preserve">Activities </w:t>
            </w:r>
            <w:r>
              <w:rPr>
                <w:color w:val="231F20"/>
                <w:sz w:val="18"/>
              </w:rPr>
              <w:t xml:space="preserve">that help your child grow </w:t>
            </w:r>
            <w:r>
              <w:rPr>
                <w:color w:val="231F20"/>
                <w:spacing w:val="-3"/>
                <w:sz w:val="18"/>
              </w:rPr>
              <w:t xml:space="preserve">mentally, physically, </w:t>
            </w:r>
            <w:r>
              <w:rPr>
                <w:color w:val="231F20"/>
                <w:sz w:val="18"/>
              </w:rPr>
              <w:t>socially and</w:t>
            </w:r>
            <w:r>
              <w:rPr>
                <w:color w:val="231F20"/>
                <w:spacing w:val="6"/>
                <w:sz w:val="18"/>
              </w:rPr>
              <w:t xml:space="preserve"> </w:t>
            </w:r>
            <w:r>
              <w:rPr>
                <w:color w:val="231F20"/>
                <w:spacing w:val="-3"/>
                <w:sz w:val="18"/>
              </w:rPr>
              <w:t>emotionally.</w:t>
            </w:r>
          </w:p>
          <w:p w14:paraId="1C28C6D6" w14:textId="77777777" w:rsidR="00DC5764" w:rsidRDefault="003D2D97">
            <w:pPr>
              <w:pStyle w:val="TableParagraph"/>
              <w:numPr>
                <w:ilvl w:val="0"/>
                <w:numId w:val="5"/>
              </w:numPr>
              <w:tabs>
                <w:tab w:val="left" w:pos="554"/>
              </w:tabs>
              <w:spacing w:before="92"/>
              <w:rPr>
                <w:sz w:val="18"/>
              </w:rPr>
            </w:pPr>
            <w:r>
              <w:rPr>
                <w:b/>
                <w:color w:val="231F20"/>
                <w:spacing w:val="-6"/>
                <w:sz w:val="18"/>
              </w:rPr>
              <w:t xml:space="preserve">Your </w:t>
            </w:r>
            <w:r>
              <w:rPr>
                <w:b/>
                <w:color w:val="231F20"/>
                <w:sz w:val="18"/>
              </w:rPr>
              <w:t xml:space="preserve">involvement </w:t>
            </w:r>
            <w:r>
              <w:rPr>
                <w:color w:val="231F20"/>
                <w:sz w:val="18"/>
              </w:rPr>
              <w:t xml:space="preserve">in your </w:t>
            </w:r>
            <w:r>
              <w:rPr>
                <w:color w:val="231F20"/>
                <w:spacing w:val="-3"/>
                <w:sz w:val="18"/>
              </w:rPr>
              <w:t>child’s</w:t>
            </w:r>
            <w:r>
              <w:rPr>
                <w:color w:val="231F20"/>
                <w:spacing w:val="22"/>
                <w:sz w:val="18"/>
              </w:rPr>
              <w:t xml:space="preserve"> </w:t>
            </w:r>
            <w:r>
              <w:rPr>
                <w:color w:val="231F20"/>
                <w:sz w:val="18"/>
              </w:rPr>
              <w:t>care.</w:t>
            </w:r>
          </w:p>
        </w:tc>
      </w:tr>
    </w:tbl>
    <w:p w14:paraId="11F8C3CD" w14:textId="77777777" w:rsidR="00DC5764" w:rsidRDefault="00DC5764">
      <w:pPr>
        <w:rPr>
          <w:sz w:val="18"/>
        </w:rPr>
        <w:sectPr w:rsidR="00DC5764">
          <w:type w:val="continuous"/>
          <w:pgSz w:w="12240" w:h="15840"/>
          <w:pgMar w:top="640" w:right="600" w:bottom="720" w:left="600" w:header="720" w:footer="720" w:gutter="0"/>
          <w:cols w:space="720"/>
        </w:sectPr>
      </w:pPr>
    </w:p>
    <w:p w14:paraId="0F7C4486" w14:textId="77777777" w:rsidR="00DC5764" w:rsidRDefault="003D2D97">
      <w:pPr>
        <w:spacing w:line="40" w:lineRule="exact"/>
        <w:ind w:left="118"/>
        <w:rPr>
          <w:sz w:val="3"/>
        </w:rPr>
      </w:pPr>
      <w:r>
        <w:rPr>
          <w:rFonts w:ascii="Times New Roman"/>
          <w:spacing w:val="-6"/>
          <w:sz w:val="3"/>
        </w:rPr>
        <w:lastRenderedPageBreak/>
        <w:t xml:space="preserve"> </w:t>
      </w:r>
      <w:r w:rsidR="00EA280D">
        <w:rPr>
          <w:spacing w:val="-6"/>
          <w:sz w:val="3"/>
        </w:rPr>
      </w:r>
      <w:r w:rsidR="00EA280D">
        <w:rPr>
          <w:spacing w:val="-6"/>
          <w:sz w:val="3"/>
        </w:rPr>
        <w:pict w14:anchorId="52409610">
          <v:group id="_x0000_s2050" style="width:539.25pt;height:1.95pt;mso-position-horizontal-relative:char;mso-position-vertical-relative:line" coordsize="10785,39">
            <v:line id="_x0000_s2052" style="position:absolute" from="10785,1" to="0,1" strokecolor="#231f20" strokeweight="1587emu"/>
            <v:line id="_x0000_s2051" style="position:absolute" from="10785,37" to="0,37" strokecolor="#231f20" strokeweight="1587emu"/>
            <w10:wrap type="none"/>
            <w10:anchorlock/>
          </v:group>
        </w:pict>
      </w:r>
    </w:p>
    <w:p w14:paraId="2D5D933C" w14:textId="77777777" w:rsidR="00DC5764" w:rsidRDefault="003D2D97">
      <w:pPr>
        <w:spacing w:before="49" w:line="249" w:lineRule="auto"/>
        <w:ind w:left="4236" w:right="4204"/>
        <w:jc w:val="center"/>
        <w:rPr>
          <w:b/>
          <w:sz w:val="24"/>
        </w:rPr>
      </w:pPr>
      <w:r>
        <w:rPr>
          <w:b/>
          <w:color w:val="231F20"/>
          <w:sz w:val="24"/>
        </w:rPr>
        <w:t>WHAT ARE PARENTS’ RESPONSIBILITIES?</w:t>
      </w:r>
    </w:p>
    <w:p w14:paraId="79E6345E" w14:textId="77777777" w:rsidR="00DC5764" w:rsidRDefault="00DC5764">
      <w:pPr>
        <w:spacing w:before="11"/>
        <w:rPr>
          <w:b/>
          <w:sz w:val="24"/>
        </w:rPr>
      </w:pPr>
    </w:p>
    <w:p w14:paraId="0F73F69C" w14:textId="77777777" w:rsidR="00DC5764" w:rsidRDefault="003D2D97">
      <w:pPr>
        <w:pStyle w:val="BodyText"/>
        <w:spacing w:line="249" w:lineRule="auto"/>
        <w:ind w:left="427" w:right="425"/>
        <w:jc w:val="center"/>
      </w:pPr>
      <w:r>
        <w:rPr>
          <w:color w:val="231F20"/>
        </w:rPr>
        <w:t>The California Department of Social Services licenses homes to provide child care, and wants you to understand the licensing laws and the ways in which you can check the quality of care your child receives.</w:t>
      </w:r>
    </w:p>
    <w:p w14:paraId="6EC866E8" w14:textId="77777777" w:rsidR="00DC5764" w:rsidRDefault="00DC5764">
      <w:pPr>
        <w:rPr>
          <w:b/>
          <w:i/>
          <w:sz w:val="20"/>
        </w:rPr>
      </w:pPr>
    </w:p>
    <w:p w14:paraId="1920C0E1" w14:textId="77777777" w:rsidR="00DC5764" w:rsidRDefault="00DC5764">
      <w:pPr>
        <w:spacing w:before="10"/>
        <w:rPr>
          <w:b/>
          <w:i/>
          <w:sz w:val="10"/>
        </w:rPr>
      </w:pPr>
    </w:p>
    <w:tbl>
      <w:tblPr>
        <w:tblW w:w="0" w:type="auto"/>
        <w:tblInd w:w="118"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5400"/>
        <w:gridCol w:w="5400"/>
      </w:tblGrid>
      <w:tr w:rsidR="00DC5764" w14:paraId="794B4F0A" w14:textId="77777777">
        <w:trPr>
          <w:trHeight w:val="6479"/>
        </w:trPr>
        <w:tc>
          <w:tcPr>
            <w:tcW w:w="5400" w:type="dxa"/>
            <w:tcBorders>
              <w:left w:val="nil"/>
            </w:tcBorders>
          </w:tcPr>
          <w:p w14:paraId="18942F1D" w14:textId="77777777" w:rsidR="00DC5764" w:rsidRDefault="00DC5764">
            <w:pPr>
              <w:pStyle w:val="TableParagraph"/>
              <w:spacing w:before="1"/>
              <w:ind w:left="0" w:firstLine="0"/>
              <w:rPr>
                <w:b/>
                <w:i/>
                <w:sz w:val="19"/>
              </w:rPr>
            </w:pPr>
          </w:p>
          <w:p w14:paraId="07E027EE" w14:textId="77777777" w:rsidR="00DC5764" w:rsidRDefault="003D2D97">
            <w:pPr>
              <w:pStyle w:val="TableParagraph"/>
              <w:ind w:left="1220" w:firstLine="0"/>
              <w:rPr>
                <w:b/>
                <w:sz w:val="20"/>
              </w:rPr>
            </w:pPr>
            <w:r>
              <w:rPr>
                <w:b/>
                <w:color w:val="231F20"/>
                <w:sz w:val="20"/>
              </w:rPr>
              <w:t>WHAT SHOULD PARENTS DO?</w:t>
            </w:r>
          </w:p>
          <w:p w14:paraId="3D68985F" w14:textId="77777777" w:rsidR="00DC5764" w:rsidRDefault="003D2D97">
            <w:pPr>
              <w:pStyle w:val="TableParagraph"/>
              <w:numPr>
                <w:ilvl w:val="0"/>
                <w:numId w:val="4"/>
              </w:numPr>
              <w:tabs>
                <w:tab w:val="left" w:pos="344"/>
              </w:tabs>
              <w:spacing w:before="183" w:line="249" w:lineRule="auto"/>
              <w:ind w:right="256"/>
              <w:jc w:val="both"/>
              <w:rPr>
                <w:sz w:val="18"/>
              </w:rPr>
            </w:pPr>
            <w:r>
              <w:rPr>
                <w:b/>
                <w:color w:val="231F20"/>
                <w:sz w:val="18"/>
              </w:rPr>
              <w:t xml:space="preserve">Ask </w:t>
            </w:r>
            <w:r>
              <w:rPr>
                <w:color w:val="231F20"/>
                <w:sz w:val="18"/>
              </w:rPr>
              <w:t xml:space="preserve">to see the FCC home license. Homes caring </w:t>
            </w:r>
            <w:r>
              <w:rPr>
                <w:color w:val="231F20"/>
                <w:spacing w:val="-3"/>
                <w:sz w:val="18"/>
              </w:rPr>
              <w:t xml:space="preserve">for </w:t>
            </w:r>
            <w:r>
              <w:rPr>
                <w:color w:val="231F20"/>
                <w:sz w:val="18"/>
              </w:rPr>
              <w:t>children from more than one family must be</w:t>
            </w:r>
            <w:r>
              <w:rPr>
                <w:color w:val="231F20"/>
                <w:spacing w:val="13"/>
                <w:sz w:val="18"/>
              </w:rPr>
              <w:t xml:space="preserve"> </w:t>
            </w:r>
            <w:r>
              <w:rPr>
                <w:color w:val="231F20"/>
                <w:sz w:val="18"/>
              </w:rPr>
              <w:t>licensed.</w:t>
            </w:r>
          </w:p>
          <w:p w14:paraId="70AA5637" w14:textId="77777777" w:rsidR="00DC5764" w:rsidRDefault="003D2D97">
            <w:pPr>
              <w:pStyle w:val="TableParagraph"/>
              <w:numPr>
                <w:ilvl w:val="0"/>
                <w:numId w:val="4"/>
              </w:numPr>
              <w:tabs>
                <w:tab w:val="left" w:pos="344"/>
              </w:tabs>
              <w:spacing w:before="92" w:line="249" w:lineRule="auto"/>
              <w:ind w:right="256"/>
              <w:jc w:val="both"/>
              <w:rPr>
                <w:sz w:val="18"/>
              </w:rPr>
            </w:pPr>
            <w:r>
              <w:rPr>
                <w:b/>
                <w:color w:val="231F20"/>
                <w:sz w:val="18"/>
              </w:rPr>
              <w:t xml:space="preserve">Check </w:t>
            </w:r>
            <w:r>
              <w:rPr>
                <w:color w:val="231F20"/>
                <w:sz w:val="18"/>
              </w:rPr>
              <w:t xml:space="preserve">the condition of the FCC home </w:t>
            </w:r>
            <w:r>
              <w:rPr>
                <w:color w:val="231F20"/>
                <w:spacing w:val="-3"/>
                <w:sz w:val="18"/>
              </w:rPr>
              <w:t xml:space="preserve">frequently. </w:t>
            </w:r>
            <w:r>
              <w:rPr>
                <w:color w:val="231F20"/>
                <w:sz w:val="18"/>
              </w:rPr>
              <w:t xml:space="preserve">Parents </w:t>
            </w:r>
            <w:r>
              <w:rPr>
                <w:color w:val="231F20"/>
                <w:spacing w:val="-3"/>
                <w:sz w:val="18"/>
              </w:rPr>
              <w:t xml:space="preserve">have </w:t>
            </w:r>
            <w:r>
              <w:rPr>
                <w:color w:val="231F20"/>
                <w:sz w:val="18"/>
              </w:rPr>
              <w:t>the legal right to “drop in” at any time care is being provided.</w:t>
            </w:r>
          </w:p>
          <w:p w14:paraId="51BA76CA" w14:textId="77777777" w:rsidR="00DC5764" w:rsidRDefault="003D2D97">
            <w:pPr>
              <w:pStyle w:val="TableParagraph"/>
              <w:numPr>
                <w:ilvl w:val="0"/>
                <w:numId w:val="4"/>
              </w:numPr>
              <w:tabs>
                <w:tab w:val="left" w:pos="344"/>
              </w:tabs>
              <w:spacing w:before="93" w:line="249" w:lineRule="auto"/>
              <w:ind w:right="256"/>
              <w:jc w:val="both"/>
              <w:rPr>
                <w:sz w:val="18"/>
              </w:rPr>
            </w:pPr>
            <w:r>
              <w:rPr>
                <w:b/>
                <w:color w:val="231F20"/>
                <w:sz w:val="18"/>
              </w:rPr>
              <w:t xml:space="preserve">Know </w:t>
            </w:r>
            <w:r>
              <w:rPr>
                <w:color w:val="231F20"/>
                <w:sz w:val="18"/>
              </w:rPr>
              <w:t>your rights as a parent by reading and keeping the Notification of Parents’ Rights form.</w:t>
            </w:r>
          </w:p>
          <w:p w14:paraId="796BF221" w14:textId="77777777" w:rsidR="00DC5764" w:rsidRDefault="003D2D97">
            <w:pPr>
              <w:pStyle w:val="TableParagraph"/>
              <w:numPr>
                <w:ilvl w:val="0"/>
                <w:numId w:val="4"/>
              </w:numPr>
              <w:tabs>
                <w:tab w:val="left" w:pos="344"/>
              </w:tabs>
              <w:spacing w:before="92" w:line="249" w:lineRule="auto"/>
              <w:ind w:right="256"/>
              <w:jc w:val="both"/>
              <w:rPr>
                <w:sz w:val="18"/>
              </w:rPr>
            </w:pPr>
            <w:r>
              <w:rPr>
                <w:b/>
                <w:color w:val="231F20"/>
                <w:sz w:val="18"/>
              </w:rPr>
              <w:t xml:space="preserve">Make sure </w:t>
            </w:r>
            <w:r>
              <w:rPr>
                <w:color w:val="231F20"/>
                <w:sz w:val="18"/>
              </w:rPr>
              <w:t xml:space="preserve">the Parents’ Rights </w:t>
            </w:r>
            <w:r>
              <w:rPr>
                <w:color w:val="231F20"/>
                <w:spacing w:val="-3"/>
                <w:sz w:val="18"/>
              </w:rPr>
              <w:t xml:space="preserve">Poster </w:t>
            </w:r>
            <w:r>
              <w:rPr>
                <w:color w:val="231F20"/>
                <w:sz w:val="18"/>
              </w:rPr>
              <w:t>is displayed in the home.</w:t>
            </w:r>
          </w:p>
          <w:p w14:paraId="3D34D885" w14:textId="77777777" w:rsidR="00DC5764" w:rsidRDefault="003D2D97">
            <w:pPr>
              <w:pStyle w:val="TableParagraph"/>
              <w:numPr>
                <w:ilvl w:val="0"/>
                <w:numId w:val="4"/>
              </w:numPr>
              <w:tabs>
                <w:tab w:val="left" w:pos="344"/>
              </w:tabs>
              <w:spacing w:before="92"/>
              <w:rPr>
                <w:sz w:val="18"/>
              </w:rPr>
            </w:pPr>
            <w:r>
              <w:rPr>
                <w:b/>
                <w:color w:val="231F20"/>
                <w:spacing w:val="-3"/>
                <w:sz w:val="18"/>
              </w:rPr>
              <w:t xml:space="preserve">Watch </w:t>
            </w:r>
            <w:r>
              <w:rPr>
                <w:color w:val="231F20"/>
                <w:sz w:val="18"/>
              </w:rPr>
              <w:t>how your child acts in the</w:t>
            </w:r>
            <w:r>
              <w:rPr>
                <w:color w:val="231F20"/>
                <w:spacing w:val="27"/>
                <w:sz w:val="18"/>
              </w:rPr>
              <w:t xml:space="preserve"> </w:t>
            </w:r>
            <w:r>
              <w:rPr>
                <w:color w:val="231F20"/>
                <w:sz w:val="18"/>
              </w:rPr>
              <w:t>home.</w:t>
            </w:r>
          </w:p>
          <w:p w14:paraId="2F633BF6" w14:textId="77777777" w:rsidR="00DC5764" w:rsidRDefault="003D2D97">
            <w:pPr>
              <w:pStyle w:val="TableParagraph"/>
              <w:numPr>
                <w:ilvl w:val="0"/>
                <w:numId w:val="4"/>
              </w:numPr>
              <w:tabs>
                <w:tab w:val="left" w:pos="344"/>
              </w:tabs>
              <w:spacing w:before="99" w:line="249" w:lineRule="auto"/>
              <w:ind w:right="256"/>
              <w:jc w:val="both"/>
              <w:rPr>
                <w:sz w:val="18"/>
              </w:rPr>
            </w:pPr>
            <w:r>
              <w:rPr>
                <w:b/>
                <w:color w:val="231F20"/>
                <w:sz w:val="18"/>
              </w:rPr>
              <w:t>Listen</w:t>
            </w:r>
            <w:r>
              <w:rPr>
                <w:b/>
                <w:color w:val="231F20"/>
                <w:spacing w:val="-6"/>
                <w:sz w:val="18"/>
              </w:rPr>
              <w:t xml:space="preserve"> </w:t>
            </w:r>
            <w:r>
              <w:rPr>
                <w:color w:val="231F20"/>
                <w:sz w:val="18"/>
              </w:rPr>
              <w:t>to</w:t>
            </w:r>
            <w:r>
              <w:rPr>
                <w:color w:val="231F20"/>
                <w:spacing w:val="-6"/>
                <w:sz w:val="18"/>
              </w:rPr>
              <w:t xml:space="preserve"> </w:t>
            </w:r>
            <w:r>
              <w:rPr>
                <w:color w:val="231F20"/>
                <w:sz w:val="18"/>
              </w:rPr>
              <w:t>what</w:t>
            </w:r>
            <w:r>
              <w:rPr>
                <w:color w:val="231F20"/>
                <w:spacing w:val="-6"/>
                <w:sz w:val="18"/>
              </w:rPr>
              <w:t xml:space="preserve"> </w:t>
            </w:r>
            <w:r>
              <w:rPr>
                <w:color w:val="231F20"/>
                <w:sz w:val="18"/>
              </w:rPr>
              <w:t>your</w:t>
            </w:r>
            <w:r>
              <w:rPr>
                <w:color w:val="231F20"/>
                <w:spacing w:val="-6"/>
                <w:sz w:val="18"/>
              </w:rPr>
              <w:t xml:space="preserve"> </w:t>
            </w:r>
            <w:r>
              <w:rPr>
                <w:color w:val="231F20"/>
                <w:sz w:val="18"/>
              </w:rPr>
              <w:t>child</w:t>
            </w:r>
            <w:r>
              <w:rPr>
                <w:color w:val="231F20"/>
                <w:spacing w:val="-6"/>
                <w:sz w:val="18"/>
              </w:rPr>
              <w:t xml:space="preserve"> </w:t>
            </w:r>
            <w:r>
              <w:rPr>
                <w:color w:val="231F20"/>
                <w:sz w:val="18"/>
              </w:rPr>
              <w:t>tells</w:t>
            </w:r>
            <w:r>
              <w:rPr>
                <w:color w:val="231F20"/>
                <w:spacing w:val="-6"/>
                <w:sz w:val="18"/>
              </w:rPr>
              <w:t xml:space="preserve"> </w:t>
            </w:r>
            <w:r>
              <w:rPr>
                <w:color w:val="231F20"/>
                <w:sz w:val="18"/>
              </w:rPr>
              <w:t>you</w:t>
            </w:r>
            <w:r>
              <w:rPr>
                <w:color w:val="231F20"/>
                <w:spacing w:val="-6"/>
                <w:sz w:val="18"/>
              </w:rPr>
              <w:t xml:space="preserve"> </w:t>
            </w:r>
            <w:r>
              <w:rPr>
                <w:color w:val="231F20"/>
                <w:sz w:val="18"/>
              </w:rPr>
              <w:t>about</w:t>
            </w:r>
            <w:r>
              <w:rPr>
                <w:color w:val="231F20"/>
                <w:spacing w:val="-6"/>
                <w:sz w:val="18"/>
              </w:rPr>
              <w:t xml:space="preserve"> </w:t>
            </w:r>
            <w:r>
              <w:rPr>
                <w:color w:val="231F20"/>
                <w:sz w:val="18"/>
              </w:rPr>
              <w:t>the</w:t>
            </w:r>
            <w:r>
              <w:rPr>
                <w:color w:val="231F20"/>
                <w:spacing w:val="-6"/>
                <w:sz w:val="18"/>
              </w:rPr>
              <w:t xml:space="preserve"> </w:t>
            </w:r>
            <w:r>
              <w:rPr>
                <w:color w:val="231F20"/>
                <w:sz w:val="18"/>
              </w:rPr>
              <w:t>care</w:t>
            </w:r>
            <w:r>
              <w:rPr>
                <w:color w:val="231F20"/>
                <w:spacing w:val="-6"/>
                <w:sz w:val="18"/>
              </w:rPr>
              <w:t xml:space="preserve"> </w:t>
            </w:r>
            <w:r>
              <w:rPr>
                <w:color w:val="231F20"/>
                <w:sz w:val="18"/>
              </w:rPr>
              <w:t>received</w:t>
            </w:r>
            <w:r>
              <w:rPr>
                <w:color w:val="231F20"/>
                <w:spacing w:val="-6"/>
                <w:sz w:val="18"/>
              </w:rPr>
              <w:t xml:space="preserve"> </w:t>
            </w:r>
            <w:r>
              <w:rPr>
                <w:color w:val="231F20"/>
                <w:sz w:val="18"/>
              </w:rPr>
              <w:t>in the</w:t>
            </w:r>
            <w:r>
              <w:rPr>
                <w:color w:val="231F20"/>
                <w:spacing w:val="2"/>
                <w:sz w:val="18"/>
              </w:rPr>
              <w:t xml:space="preserve"> </w:t>
            </w:r>
            <w:r>
              <w:rPr>
                <w:color w:val="231F20"/>
                <w:sz w:val="18"/>
              </w:rPr>
              <w:t>home.</w:t>
            </w:r>
          </w:p>
          <w:p w14:paraId="0D001773" w14:textId="77777777" w:rsidR="00DC5764" w:rsidRDefault="003D2D97">
            <w:pPr>
              <w:pStyle w:val="TableParagraph"/>
              <w:numPr>
                <w:ilvl w:val="0"/>
                <w:numId w:val="4"/>
              </w:numPr>
              <w:tabs>
                <w:tab w:val="left" w:pos="344"/>
              </w:tabs>
              <w:spacing w:before="92" w:line="249" w:lineRule="auto"/>
              <w:ind w:right="256"/>
              <w:jc w:val="both"/>
              <w:rPr>
                <w:sz w:val="18"/>
              </w:rPr>
            </w:pPr>
            <w:r>
              <w:rPr>
                <w:b/>
                <w:color w:val="231F20"/>
                <w:spacing w:val="-5"/>
                <w:sz w:val="18"/>
              </w:rPr>
              <w:t xml:space="preserve">Talk </w:t>
            </w:r>
            <w:r>
              <w:rPr>
                <w:color w:val="231F20"/>
                <w:sz w:val="18"/>
              </w:rPr>
              <w:t>with the provider about any problems. Inform the provider</w:t>
            </w:r>
            <w:r>
              <w:rPr>
                <w:color w:val="231F20"/>
                <w:spacing w:val="-4"/>
                <w:sz w:val="18"/>
              </w:rPr>
              <w:t xml:space="preserve"> </w:t>
            </w:r>
            <w:r>
              <w:rPr>
                <w:color w:val="231F20"/>
                <w:sz w:val="18"/>
              </w:rPr>
              <w:t>of</w:t>
            </w:r>
            <w:r>
              <w:rPr>
                <w:color w:val="231F20"/>
                <w:spacing w:val="-4"/>
                <w:sz w:val="18"/>
              </w:rPr>
              <w:t xml:space="preserve"> </w:t>
            </w:r>
            <w:r>
              <w:rPr>
                <w:color w:val="231F20"/>
                <w:sz w:val="18"/>
              </w:rPr>
              <w:t>anything</w:t>
            </w:r>
            <w:r>
              <w:rPr>
                <w:color w:val="231F20"/>
                <w:spacing w:val="-4"/>
                <w:sz w:val="18"/>
              </w:rPr>
              <w:t xml:space="preserve"> </w:t>
            </w:r>
            <w:r>
              <w:rPr>
                <w:color w:val="231F20"/>
                <w:sz w:val="18"/>
              </w:rPr>
              <w:t>in</w:t>
            </w:r>
            <w:r>
              <w:rPr>
                <w:color w:val="231F20"/>
                <w:spacing w:val="-4"/>
                <w:sz w:val="18"/>
              </w:rPr>
              <w:t xml:space="preserve"> </w:t>
            </w:r>
            <w:r>
              <w:rPr>
                <w:color w:val="231F20"/>
                <w:sz w:val="18"/>
              </w:rPr>
              <w:t>the</w:t>
            </w:r>
            <w:r>
              <w:rPr>
                <w:color w:val="231F20"/>
                <w:spacing w:val="-4"/>
                <w:sz w:val="18"/>
              </w:rPr>
              <w:t xml:space="preserve"> </w:t>
            </w:r>
            <w:r>
              <w:rPr>
                <w:color w:val="231F20"/>
                <w:sz w:val="18"/>
              </w:rPr>
              <w:t>home</w:t>
            </w:r>
            <w:r>
              <w:rPr>
                <w:color w:val="231F20"/>
                <w:spacing w:val="-4"/>
                <w:sz w:val="18"/>
              </w:rPr>
              <w:t xml:space="preserve"> </w:t>
            </w:r>
            <w:r>
              <w:rPr>
                <w:color w:val="231F20"/>
                <w:sz w:val="18"/>
              </w:rPr>
              <w:t>which</w:t>
            </w:r>
            <w:r>
              <w:rPr>
                <w:color w:val="231F20"/>
                <w:spacing w:val="-4"/>
                <w:sz w:val="18"/>
              </w:rPr>
              <w:t xml:space="preserve"> </w:t>
            </w:r>
            <w:r>
              <w:rPr>
                <w:color w:val="231F20"/>
                <w:sz w:val="18"/>
              </w:rPr>
              <w:t>could</w:t>
            </w:r>
            <w:r>
              <w:rPr>
                <w:color w:val="231F20"/>
                <w:spacing w:val="-4"/>
                <w:sz w:val="18"/>
              </w:rPr>
              <w:t xml:space="preserve"> </w:t>
            </w:r>
            <w:r>
              <w:rPr>
                <w:color w:val="231F20"/>
                <w:sz w:val="18"/>
              </w:rPr>
              <w:t>hurt</w:t>
            </w:r>
            <w:r>
              <w:rPr>
                <w:color w:val="231F20"/>
                <w:spacing w:val="-4"/>
                <w:sz w:val="18"/>
              </w:rPr>
              <w:t xml:space="preserve"> </w:t>
            </w:r>
            <w:r>
              <w:rPr>
                <w:color w:val="231F20"/>
                <w:sz w:val="18"/>
              </w:rPr>
              <w:t>your</w:t>
            </w:r>
            <w:r>
              <w:rPr>
                <w:color w:val="231F20"/>
                <w:spacing w:val="-4"/>
                <w:sz w:val="18"/>
              </w:rPr>
              <w:t xml:space="preserve"> </w:t>
            </w:r>
            <w:r>
              <w:rPr>
                <w:color w:val="231F20"/>
                <w:sz w:val="18"/>
              </w:rPr>
              <w:t>child.</w:t>
            </w:r>
          </w:p>
          <w:p w14:paraId="57904A67" w14:textId="77777777" w:rsidR="00DC5764" w:rsidRDefault="003D2D97">
            <w:pPr>
              <w:pStyle w:val="TableParagraph"/>
              <w:numPr>
                <w:ilvl w:val="0"/>
                <w:numId w:val="4"/>
              </w:numPr>
              <w:tabs>
                <w:tab w:val="left" w:pos="344"/>
              </w:tabs>
              <w:spacing w:before="92" w:line="249" w:lineRule="auto"/>
              <w:ind w:right="256"/>
              <w:jc w:val="both"/>
              <w:rPr>
                <w:sz w:val="18"/>
              </w:rPr>
            </w:pPr>
            <w:r>
              <w:rPr>
                <w:b/>
                <w:color w:val="231F20"/>
                <w:sz w:val="18"/>
              </w:rPr>
              <w:t>Call</w:t>
            </w:r>
            <w:r>
              <w:rPr>
                <w:b/>
                <w:color w:val="231F20"/>
                <w:spacing w:val="-4"/>
                <w:sz w:val="18"/>
              </w:rPr>
              <w:t xml:space="preserve"> </w:t>
            </w:r>
            <w:r>
              <w:rPr>
                <w:b/>
                <w:color w:val="231F20"/>
                <w:sz w:val="18"/>
              </w:rPr>
              <w:t>or</w:t>
            </w:r>
            <w:r>
              <w:rPr>
                <w:b/>
                <w:color w:val="231F20"/>
                <w:spacing w:val="-4"/>
                <w:sz w:val="18"/>
              </w:rPr>
              <w:t xml:space="preserve"> </w:t>
            </w:r>
            <w:r>
              <w:rPr>
                <w:b/>
                <w:color w:val="231F20"/>
                <w:sz w:val="18"/>
              </w:rPr>
              <w:t>write</w:t>
            </w:r>
            <w:r>
              <w:rPr>
                <w:b/>
                <w:color w:val="231F20"/>
                <w:spacing w:val="-4"/>
                <w:sz w:val="18"/>
              </w:rPr>
              <w:t xml:space="preserve"> </w:t>
            </w:r>
            <w:r>
              <w:rPr>
                <w:color w:val="231F20"/>
                <w:sz w:val="18"/>
              </w:rPr>
              <w:t>the</w:t>
            </w:r>
            <w:r>
              <w:rPr>
                <w:color w:val="231F20"/>
                <w:spacing w:val="-4"/>
                <w:sz w:val="18"/>
              </w:rPr>
              <w:t xml:space="preserve"> </w:t>
            </w:r>
            <w:r>
              <w:rPr>
                <w:color w:val="231F20"/>
                <w:sz w:val="18"/>
              </w:rPr>
              <w:t>licensing</w:t>
            </w:r>
            <w:r>
              <w:rPr>
                <w:color w:val="231F20"/>
                <w:spacing w:val="-4"/>
                <w:sz w:val="18"/>
              </w:rPr>
              <w:t xml:space="preserve"> </w:t>
            </w:r>
            <w:r>
              <w:rPr>
                <w:color w:val="231F20"/>
                <w:sz w:val="18"/>
              </w:rPr>
              <w:t>agency</w:t>
            </w:r>
            <w:r>
              <w:rPr>
                <w:color w:val="231F20"/>
                <w:spacing w:val="-4"/>
                <w:sz w:val="18"/>
              </w:rPr>
              <w:t xml:space="preserve"> </w:t>
            </w:r>
            <w:r>
              <w:rPr>
                <w:color w:val="231F20"/>
                <w:sz w:val="18"/>
              </w:rPr>
              <w:t>if</w:t>
            </w:r>
            <w:r>
              <w:rPr>
                <w:color w:val="231F20"/>
                <w:spacing w:val="-4"/>
                <w:sz w:val="18"/>
              </w:rPr>
              <w:t xml:space="preserve"> </w:t>
            </w:r>
            <w:r>
              <w:rPr>
                <w:color w:val="231F20"/>
                <w:sz w:val="18"/>
              </w:rPr>
              <w:t>the</w:t>
            </w:r>
            <w:r>
              <w:rPr>
                <w:color w:val="231F20"/>
                <w:spacing w:val="-4"/>
                <w:sz w:val="18"/>
              </w:rPr>
              <w:t xml:space="preserve"> </w:t>
            </w:r>
            <w:r>
              <w:rPr>
                <w:color w:val="231F20"/>
                <w:sz w:val="18"/>
              </w:rPr>
              <w:t>provider</w:t>
            </w:r>
            <w:r>
              <w:rPr>
                <w:color w:val="231F20"/>
                <w:spacing w:val="-4"/>
                <w:sz w:val="18"/>
              </w:rPr>
              <w:t xml:space="preserve"> </w:t>
            </w:r>
            <w:r>
              <w:rPr>
                <w:color w:val="231F20"/>
                <w:sz w:val="18"/>
              </w:rPr>
              <w:t>fails</w:t>
            </w:r>
            <w:r>
              <w:rPr>
                <w:color w:val="231F20"/>
                <w:spacing w:val="-4"/>
                <w:sz w:val="18"/>
              </w:rPr>
              <w:t xml:space="preserve"> </w:t>
            </w:r>
            <w:r>
              <w:rPr>
                <w:color w:val="231F20"/>
                <w:sz w:val="18"/>
              </w:rPr>
              <w:t>to</w:t>
            </w:r>
            <w:r>
              <w:rPr>
                <w:color w:val="231F20"/>
                <w:spacing w:val="-4"/>
                <w:sz w:val="18"/>
              </w:rPr>
              <w:t xml:space="preserve"> </w:t>
            </w:r>
            <w:r>
              <w:rPr>
                <w:color w:val="231F20"/>
                <w:sz w:val="18"/>
              </w:rPr>
              <w:t>fix</w:t>
            </w:r>
            <w:r>
              <w:rPr>
                <w:color w:val="231F20"/>
                <w:spacing w:val="-4"/>
                <w:sz w:val="18"/>
              </w:rPr>
              <w:t xml:space="preserve"> </w:t>
            </w:r>
            <w:r>
              <w:rPr>
                <w:color w:val="231F20"/>
                <w:sz w:val="18"/>
              </w:rPr>
              <w:t xml:space="preserve">a hazard or if you </w:t>
            </w:r>
            <w:r>
              <w:rPr>
                <w:color w:val="231F20"/>
                <w:spacing w:val="-3"/>
                <w:sz w:val="18"/>
              </w:rPr>
              <w:t xml:space="preserve">believe </w:t>
            </w:r>
            <w:r>
              <w:rPr>
                <w:color w:val="231F20"/>
                <w:sz w:val="18"/>
              </w:rPr>
              <w:t>your child has been harmed while in the provider’s care. (See “How to file a</w:t>
            </w:r>
            <w:r>
              <w:rPr>
                <w:color w:val="231F20"/>
                <w:spacing w:val="1"/>
                <w:sz w:val="18"/>
              </w:rPr>
              <w:t xml:space="preserve"> </w:t>
            </w:r>
            <w:r>
              <w:rPr>
                <w:color w:val="231F20"/>
                <w:sz w:val="18"/>
              </w:rPr>
              <w:t>complaint”)</w:t>
            </w:r>
          </w:p>
          <w:p w14:paraId="55833107" w14:textId="77777777" w:rsidR="00DC5764" w:rsidRDefault="003D2D97">
            <w:pPr>
              <w:pStyle w:val="TableParagraph"/>
              <w:numPr>
                <w:ilvl w:val="0"/>
                <w:numId w:val="4"/>
              </w:numPr>
              <w:tabs>
                <w:tab w:val="left" w:pos="344"/>
              </w:tabs>
              <w:spacing w:before="93"/>
              <w:rPr>
                <w:sz w:val="18"/>
              </w:rPr>
            </w:pPr>
            <w:r>
              <w:rPr>
                <w:b/>
                <w:color w:val="231F20"/>
                <w:sz w:val="18"/>
              </w:rPr>
              <w:t xml:space="preserve">Ask </w:t>
            </w:r>
            <w:r>
              <w:rPr>
                <w:color w:val="231F20"/>
                <w:sz w:val="18"/>
              </w:rPr>
              <w:t>to see the licensing reports on file in the</w:t>
            </w:r>
            <w:r>
              <w:rPr>
                <w:color w:val="231F20"/>
                <w:spacing w:val="30"/>
                <w:sz w:val="18"/>
              </w:rPr>
              <w:t xml:space="preserve"> </w:t>
            </w:r>
            <w:r>
              <w:rPr>
                <w:color w:val="231F20"/>
                <w:sz w:val="18"/>
              </w:rPr>
              <w:t>home.</w:t>
            </w:r>
          </w:p>
          <w:p w14:paraId="24FCAAB1" w14:textId="77777777" w:rsidR="00DC5764" w:rsidRDefault="003D2D97">
            <w:pPr>
              <w:pStyle w:val="TableParagraph"/>
              <w:numPr>
                <w:ilvl w:val="0"/>
                <w:numId w:val="4"/>
              </w:numPr>
              <w:tabs>
                <w:tab w:val="left" w:pos="344"/>
              </w:tabs>
              <w:spacing w:before="99" w:line="249" w:lineRule="auto"/>
              <w:ind w:right="256"/>
              <w:jc w:val="both"/>
              <w:rPr>
                <w:sz w:val="18"/>
              </w:rPr>
            </w:pPr>
            <w:r>
              <w:rPr>
                <w:b/>
                <w:color w:val="231F20"/>
                <w:sz w:val="18"/>
              </w:rPr>
              <w:t xml:space="preserve">Call or visit </w:t>
            </w:r>
            <w:r>
              <w:rPr>
                <w:color w:val="231F20"/>
                <w:sz w:val="18"/>
              </w:rPr>
              <w:t>the licensing office and ask to look at your provider’s licensing</w:t>
            </w:r>
            <w:r>
              <w:rPr>
                <w:color w:val="231F20"/>
                <w:spacing w:val="5"/>
                <w:sz w:val="18"/>
              </w:rPr>
              <w:t xml:space="preserve"> </w:t>
            </w:r>
            <w:r>
              <w:rPr>
                <w:color w:val="231F20"/>
                <w:sz w:val="18"/>
              </w:rPr>
              <w:t>file</w:t>
            </w:r>
          </w:p>
          <w:p w14:paraId="0C2D1747" w14:textId="77777777" w:rsidR="00DC5764" w:rsidRDefault="003D2D97">
            <w:pPr>
              <w:pStyle w:val="TableParagraph"/>
              <w:numPr>
                <w:ilvl w:val="0"/>
                <w:numId w:val="4"/>
              </w:numPr>
              <w:tabs>
                <w:tab w:val="left" w:pos="344"/>
              </w:tabs>
              <w:spacing w:before="92" w:line="249" w:lineRule="auto"/>
              <w:ind w:right="256"/>
              <w:jc w:val="both"/>
              <w:rPr>
                <w:sz w:val="18"/>
              </w:rPr>
            </w:pPr>
            <w:r>
              <w:rPr>
                <w:b/>
                <w:color w:val="231F20"/>
                <w:sz w:val="18"/>
              </w:rPr>
              <w:t xml:space="preserve">Ask </w:t>
            </w:r>
            <w:r>
              <w:rPr>
                <w:color w:val="231F20"/>
                <w:sz w:val="18"/>
              </w:rPr>
              <w:t xml:space="preserve">if there are any adults in the home that </w:t>
            </w:r>
            <w:r>
              <w:rPr>
                <w:color w:val="231F20"/>
                <w:spacing w:val="-3"/>
                <w:sz w:val="18"/>
              </w:rPr>
              <w:t xml:space="preserve">have </w:t>
            </w:r>
            <w:r>
              <w:rPr>
                <w:color w:val="231F20"/>
                <w:sz w:val="18"/>
              </w:rPr>
              <w:t>a criminal background.</w:t>
            </w:r>
          </w:p>
        </w:tc>
        <w:tc>
          <w:tcPr>
            <w:tcW w:w="5400" w:type="dxa"/>
            <w:vMerge w:val="restart"/>
            <w:tcBorders>
              <w:right w:val="nil"/>
            </w:tcBorders>
          </w:tcPr>
          <w:p w14:paraId="38E2C381" w14:textId="77777777" w:rsidR="00DC5764" w:rsidRDefault="00DC5764">
            <w:pPr>
              <w:pStyle w:val="TableParagraph"/>
              <w:spacing w:before="2"/>
              <w:ind w:left="0" w:firstLine="0"/>
              <w:rPr>
                <w:b/>
                <w:i/>
                <w:sz w:val="19"/>
              </w:rPr>
            </w:pPr>
          </w:p>
          <w:p w14:paraId="6E72F4FE" w14:textId="77777777" w:rsidR="00DC5764" w:rsidRDefault="003D2D97">
            <w:pPr>
              <w:pStyle w:val="TableParagraph"/>
              <w:spacing w:line="249" w:lineRule="auto"/>
              <w:ind w:left="933" w:right="906" w:firstLine="0"/>
              <w:jc w:val="center"/>
              <w:rPr>
                <w:b/>
                <w:sz w:val="20"/>
              </w:rPr>
            </w:pPr>
            <w:r>
              <w:rPr>
                <w:b/>
                <w:color w:val="231F20"/>
                <w:sz w:val="20"/>
              </w:rPr>
              <w:t>HOW TO FILE A COMPLAINT ABOUT A FAMILY CHILD CARE HOME</w:t>
            </w:r>
          </w:p>
          <w:p w14:paraId="4B2D98E7" w14:textId="77777777" w:rsidR="00DC5764" w:rsidRDefault="003D2D97">
            <w:pPr>
              <w:pStyle w:val="TableParagraph"/>
              <w:spacing w:before="173"/>
              <w:ind w:left="1377" w:firstLine="0"/>
              <w:rPr>
                <w:b/>
                <w:sz w:val="24"/>
              </w:rPr>
            </w:pPr>
            <w:r>
              <w:rPr>
                <w:b/>
                <w:color w:val="231F20"/>
                <w:sz w:val="24"/>
              </w:rPr>
              <w:t>COMPLAINT PROCESS</w:t>
            </w:r>
          </w:p>
          <w:p w14:paraId="2F4FADA9" w14:textId="77777777" w:rsidR="00DC5764" w:rsidRDefault="003D2D97">
            <w:pPr>
              <w:pStyle w:val="TableParagraph"/>
              <w:numPr>
                <w:ilvl w:val="0"/>
                <w:numId w:val="3"/>
              </w:numPr>
              <w:tabs>
                <w:tab w:val="left" w:pos="554"/>
              </w:tabs>
              <w:spacing w:before="182" w:line="249" w:lineRule="auto"/>
              <w:ind w:right="16" w:hanging="300"/>
              <w:jc w:val="both"/>
              <w:rPr>
                <w:sz w:val="18"/>
              </w:rPr>
            </w:pPr>
            <w:r>
              <w:rPr>
                <w:color w:val="231F20"/>
                <w:sz w:val="18"/>
              </w:rPr>
              <w:t>If</w:t>
            </w:r>
            <w:r>
              <w:rPr>
                <w:color w:val="231F20"/>
                <w:spacing w:val="-11"/>
                <w:sz w:val="18"/>
              </w:rPr>
              <w:t xml:space="preserve"> </w:t>
            </w:r>
            <w:r>
              <w:rPr>
                <w:color w:val="231F20"/>
                <w:sz w:val="18"/>
              </w:rPr>
              <w:t>you</w:t>
            </w:r>
            <w:r>
              <w:rPr>
                <w:color w:val="231F20"/>
                <w:spacing w:val="-11"/>
                <w:sz w:val="18"/>
              </w:rPr>
              <w:t xml:space="preserve"> </w:t>
            </w:r>
            <w:r>
              <w:rPr>
                <w:color w:val="231F20"/>
                <w:sz w:val="18"/>
              </w:rPr>
              <w:t>think</w:t>
            </w:r>
            <w:r>
              <w:rPr>
                <w:color w:val="231F20"/>
                <w:spacing w:val="-11"/>
                <w:sz w:val="18"/>
              </w:rPr>
              <w:t xml:space="preserve"> </w:t>
            </w:r>
            <w:r>
              <w:rPr>
                <w:color w:val="231F20"/>
                <w:sz w:val="18"/>
              </w:rPr>
              <w:t>a</w:t>
            </w:r>
            <w:r>
              <w:rPr>
                <w:color w:val="231F20"/>
                <w:spacing w:val="-11"/>
                <w:sz w:val="18"/>
              </w:rPr>
              <w:t xml:space="preserve"> </w:t>
            </w:r>
            <w:r>
              <w:rPr>
                <w:color w:val="231F20"/>
                <w:sz w:val="18"/>
              </w:rPr>
              <w:t>FCC</w:t>
            </w:r>
            <w:r>
              <w:rPr>
                <w:color w:val="231F20"/>
                <w:spacing w:val="-11"/>
                <w:sz w:val="18"/>
              </w:rPr>
              <w:t xml:space="preserve"> </w:t>
            </w:r>
            <w:r>
              <w:rPr>
                <w:color w:val="231F20"/>
                <w:sz w:val="18"/>
              </w:rPr>
              <w:t>provider</w:t>
            </w:r>
            <w:r>
              <w:rPr>
                <w:color w:val="231F20"/>
                <w:spacing w:val="-11"/>
                <w:sz w:val="18"/>
              </w:rPr>
              <w:t xml:space="preserve"> </w:t>
            </w:r>
            <w:r>
              <w:rPr>
                <w:color w:val="231F20"/>
                <w:sz w:val="18"/>
              </w:rPr>
              <w:t>is</w:t>
            </w:r>
            <w:r>
              <w:rPr>
                <w:color w:val="231F20"/>
                <w:spacing w:val="-11"/>
                <w:sz w:val="18"/>
              </w:rPr>
              <w:t xml:space="preserve"> </w:t>
            </w:r>
            <w:r>
              <w:rPr>
                <w:color w:val="231F20"/>
                <w:sz w:val="18"/>
              </w:rPr>
              <w:t>breaking</w:t>
            </w:r>
            <w:r>
              <w:rPr>
                <w:color w:val="231F20"/>
                <w:spacing w:val="-11"/>
                <w:sz w:val="18"/>
              </w:rPr>
              <w:t xml:space="preserve"> </w:t>
            </w:r>
            <w:r>
              <w:rPr>
                <w:color w:val="231F20"/>
                <w:sz w:val="18"/>
              </w:rPr>
              <w:t>the</w:t>
            </w:r>
            <w:r>
              <w:rPr>
                <w:color w:val="231F20"/>
                <w:spacing w:val="-11"/>
                <w:sz w:val="18"/>
              </w:rPr>
              <w:t xml:space="preserve"> </w:t>
            </w:r>
            <w:r>
              <w:rPr>
                <w:color w:val="231F20"/>
                <w:sz w:val="18"/>
              </w:rPr>
              <w:t>licensing</w:t>
            </w:r>
            <w:r>
              <w:rPr>
                <w:color w:val="231F20"/>
                <w:spacing w:val="-11"/>
                <w:sz w:val="18"/>
              </w:rPr>
              <w:t xml:space="preserve"> </w:t>
            </w:r>
            <w:r>
              <w:rPr>
                <w:color w:val="231F20"/>
                <w:sz w:val="18"/>
              </w:rPr>
              <w:t>laws,</w:t>
            </w:r>
            <w:r>
              <w:rPr>
                <w:color w:val="231F20"/>
                <w:spacing w:val="-11"/>
                <w:sz w:val="18"/>
              </w:rPr>
              <w:t xml:space="preserve"> </w:t>
            </w:r>
            <w:r>
              <w:rPr>
                <w:color w:val="231F20"/>
                <w:spacing w:val="-2"/>
                <w:sz w:val="18"/>
              </w:rPr>
              <w:t xml:space="preserve">you </w:t>
            </w:r>
            <w:r>
              <w:rPr>
                <w:color w:val="231F20"/>
                <w:spacing w:val="-3"/>
                <w:sz w:val="18"/>
              </w:rPr>
              <w:t xml:space="preserve">may </w:t>
            </w:r>
            <w:r>
              <w:rPr>
                <w:color w:val="231F20"/>
                <w:sz w:val="18"/>
              </w:rPr>
              <w:t xml:space="preserve">file a complaint with the local licensing office. </w:t>
            </w:r>
            <w:r>
              <w:rPr>
                <w:color w:val="231F20"/>
                <w:spacing w:val="-9"/>
                <w:sz w:val="18"/>
              </w:rPr>
              <w:t xml:space="preserve">You </w:t>
            </w:r>
            <w:r>
              <w:rPr>
                <w:color w:val="231F20"/>
                <w:sz w:val="18"/>
              </w:rPr>
              <w:t>can find</w:t>
            </w:r>
            <w:r>
              <w:rPr>
                <w:color w:val="231F20"/>
                <w:spacing w:val="-10"/>
                <w:sz w:val="18"/>
              </w:rPr>
              <w:t xml:space="preserve"> </w:t>
            </w:r>
            <w:r>
              <w:rPr>
                <w:color w:val="231F20"/>
                <w:sz w:val="18"/>
              </w:rPr>
              <w:t>the</w:t>
            </w:r>
            <w:r>
              <w:rPr>
                <w:color w:val="231F20"/>
                <w:spacing w:val="-10"/>
                <w:sz w:val="18"/>
              </w:rPr>
              <w:t xml:space="preserve"> </w:t>
            </w:r>
            <w:r>
              <w:rPr>
                <w:color w:val="231F20"/>
                <w:sz w:val="18"/>
              </w:rPr>
              <w:t>address</w:t>
            </w:r>
            <w:r>
              <w:rPr>
                <w:color w:val="231F20"/>
                <w:spacing w:val="-10"/>
                <w:sz w:val="18"/>
              </w:rPr>
              <w:t xml:space="preserve"> </w:t>
            </w:r>
            <w:r>
              <w:rPr>
                <w:color w:val="231F20"/>
                <w:sz w:val="18"/>
              </w:rPr>
              <w:t>and</w:t>
            </w:r>
            <w:r>
              <w:rPr>
                <w:color w:val="231F20"/>
                <w:spacing w:val="-10"/>
                <w:sz w:val="18"/>
              </w:rPr>
              <w:t xml:space="preserve"> </w:t>
            </w:r>
            <w:r>
              <w:rPr>
                <w:color w:val="231F20"/>
                <w:sz w:val="18"/>
              </w:rPr>
              <w:t>telephone</w:t>
            </w:r>
            <w:r>
              <w:rPr>
                <w:color w:val="231F20"/>
                <w:spacing w:val="-10"/>
                <w:sz w:val="18"/>
              </w:rPr>
              <w:t xml:space="preserve"> </w:t>
            </w:r>
            <w:r>
              <w:rPr>
                <w:color w:val="231F20"/>
                <w:sz w:val="18"/>
              </w:rPr>
              <w:t>number</w:t>
            </w:r>
            <w:r>
              <w:rPr>
                <w:color w:val="231F20"/>
                <w:spacing w:val="-10"/>
                <w:sz w:val="18"/>
              </w:rPr>
              <w:t xml:space="preserve"> </w:t>
            </w:r>
            <w:r>
              <w:rPr>
                <w:color w:val="231F20"/>
                <w:sz w:val="18"/>
              </w:rPr>
              <w:t>in</w:t>
            </w:r>
            <w:r>
              <w:rPr>
                <w:color w:val="231F20"/>
                <w:spacing w:val="-10"/>
                <w:sz w:val="18"/>
              </w:rPr>
              <w:t xml:space="preserve"> </w:t>
            </w:r>
            <w:r>
              <w:rPr>
                <w:color w:val="231F20"/>
                <w:sz w:val="18"/>
              </w:rPr>
              <w:t>the</w:t>
            </w:r>
            <w:r>
              <w:rPr>
                <w:color w:val="231F20"/>
                <w:spacing w:val="-10"/>
                <w:sz w:val="18"/>
              </w:rPr>
              <w:t xml:space="preserve"> </w:t>
            </w:r>
            <w:r>
              <w:rPr>
                <w:color w:val="231F20"/>
                <w:sz w:val="18"/>
              </w:rPr>
              <w:t>following</w:t>
            </w:r>
            <w:r>
              <w:rPr>
                <w:color w:val="231F20"/>
                <w:spacing w:val="-10"/>
                <w:sz w:val="18"/>
              </w:rPr>
              <w:t xml:space="preserve"> </w:t>
            </w:r>
            <w:r>
              <w:rPr>
                <w:color w:val="231F20"/>
                <w:spacing w:val="-3"/>
                <w:sz w:val="18"/>
              </w:rPr>
              <w:t>ways:</w:t>
            </w:r>
          </w:p>
          <w:p w14:paraId="1EC5FAC6" w14:textId="77777777" w:rsidR="00DC5764" w:rsidRDefault="003D2D97">
            <w:pPr>
              <w:pStyle w:val="TableParagraph"/>
              <w:numPr>
                <w:ilvl w:val="1"/>
                <w:numId w:val="3"/>
              </w:numPr>
              <w:tabs>
                <w:tab w:val="left" w:pos="854"/>
              </w:tabs>
              <w:spacing w:before="93"/>
              <w:rPr>
                <w:sz w:val="18"/>
              </w:rPr>
            </w:pPr>
            <w:r>
              <w:rPr>
                <w:color w:val="231F20"/>
                <w:sz w:val="18"/>
              </w:rPr>
              <w:t>the provider’s</w:t>
            </w:r>
            <w:r>
              <w:rPr>
                <w:color w:val="231F20"/>
                <w:spacing w:val="5"/>
                <w:sz w:val="18"/>
              </w:rPr>
              <w:t xml:space="preserve"> </w:t>
            </w:r>
            <w:r>
              <w:rPr>
                <w:color w:val="231F20"/>
                <w:sz w:val="18"/>
              </w:rPr>
              <w:t>license</w:t>
            </w:r>
          </w:p>
          <w:p w14:paraId="2C323142" w14:textId="77777777" w:rsidR="00DC5764" w:rsidRDefault="003D2D97">
            <w:pPr>
              <w:pStyle w:val="TableParagraph"/>
              <w:numPr>
                <w:ilvl w:val="1"/>
                <w:numId w:val="3"/>
              </w:numPr>
              <w:tabs>
                <w:tab w:val="left" w:pos="854"/>
              </w:tabs>
              <w:spacing w:before="99"/>
              <w:rPr>
                <w:sz w:val="18"/>
              </w:rPr>
            </w:pPr>
            <w:r>
              <w:rPr>
                <w:color w:val="231F20"/>
                <w:sz w:val="18"/>
              </w:rPr>
              <w:t>your copy of the Parents’ Rights Notification</w:t>
            </w:r>
            <w:r>
              <w:rPr>
                <w:color w:val="231F20"/>
                <w:spacing w:val="-2"/>
                <w:sz w:val="18"/>
              </w:rPr>
              <w:t xml:space="preserve"> </w:t>
            </w:r>
            <w:r>
              <w:rPr>
                <w:color w:val="231F20"/>
                <w:sz w:val="18"/>
              </w:rPr>
              <w:t>form</w:t>
            </w:r>
          </w:p>
          <w:p w14:paraId="1C9874B7" w14:textId="77777777" w:rsidR="00DC5764" w:rsidRDefault="003D2D97">
            <w:pPr>
              <w:pStyle w:val="TableParagraph"/>
              <w:numPr>
                <w:ilvl w:val="1"/>
                <w:numId w:val="3"/>
              </w:numPr>
              <w:tabs>
                <w:tab w:val="left" w:pos="854"/>
              </w:tabs>
              <w:spacing w:before="100"/>
              <w:rPr>
                <w:sz w:val="18"/>
              </w:rPr>
            </w:pPr>
            <w:r>
              <w:rPr>
                <w:color w:val="231F20"/>
                <w:sz w:val="18"/>
              </w:rPr>
              <w:t>the telephone book</w:t>
            </w:r>
            <w:r>
              <w:rPr>
                <w:color w:val="231F20"/>
                <w:spacing w:val="10"/>
                <w:sz w:val="18"/>
              </w:rPr>
              <w:t xml:space="preserve"> </w:t>
            </w:r>
            <w:r>
              <w:rPr>
                <w:color w:val="231F20"/>
                <w:sz w:val="18"/>
              </w:rPr>
              <w:t>under:</w:t>
            </w:r>
          </w:p>
          <w:p w14:paraId="1FC24BC0" w14:textId="77777777" w:rsidR="00DC5764" w:rsidRDefault="003D2D97">
            <w:pPr>
              <w:pStyle w:val="TableParagraph"/>
              <w:spacing w:before="99" w:line="249" w:lineRule="auto"/>
              <w:ind w:left="1213" w:right="961" w:firstLine="0"/>
              <w:rPr>
                <w:b/>
                <w:sz w:val="18"/>
              </w:rPr>
            </w:pPr>
            <w:r>
              <w:rPr>
                <w:b/>
                <w:color w:val="231F20"/>
                <w:spacing w:val="-8"/>
                <w:sz w:val="18"/>
              </w:rPr>
              <w:t xml:space="preserve">STATE </w:t>
            </w:r>
            <w:r>
              <w:rPr>
                <w:b/>
                <w:color w:val="231F20"/>
                <w:sz w:val="18"/>
              </w:rPr>
              <w:t xml:space="preserve">OF CALIFORNIA </w:t>
            </w:r>
            <w:r>
              <w:rPr>
                <w:b/>
                <w:color w:val="231F20"/>
                <w:spacing w:val="-3"/>
                <w:sz w:val="18"/>
              </w:rPr>
              <w:t xml:space="preserve">DEPARTMENT </w:t>
            </w:r>
            <w:r>
              <w:rPr>
                <w:b/>
                <w:color w:val="231F20"/>
                <w:sz w:val="18"/>
              </w:rPr>
              <w:t xml:space="preserve">OF SOCIAL </w:t>
            </w:r>
            <w:r>
              <w:rPr>
                <w:b/>
                <w:color w:val="231F20"/>
                <w:spacing w:val="-3"/>
                <w:sz w:val="18"/>
              </w:rPr>
              <w:t xml:space="preserve">SERVICES </w:t>
            </w:r>
            <w:r>
              <w:rPr>
                <w:b/>
                <w:color w:val="231F20"/>
                <w:sz w:val="18"/>
              </w:rPr>
              <w:t>COMMUNITY CARE</w:t>
            </w:r>
            <w:r>
              <w:rPr>
                <w:b/>
                <w:color w:val="231F20"/>
                <w:spacing w:val="3"/>
                <w:sz w:val="18"/>
              </w:rPr>
              <w:t xml:space="preserve"> </w:t>
            </w:r>
            <w:r>
              <w:rPr>
                <w:b/>
                <w:color w:val="231F20"/>
                <w:sz w:val="18"/>
              </w:rPr>
              <w:t>LICENSING</w:t>
            </w:r>
          </w:p>
          <w:p w14:paraId="7BE0D239" w14:textId="77777777" w:rsidR="00DC5764" w:rsidRDefault="003D2D97">
            <w:pPr>
              <w:pStyle w:val="TableParagraph"/>
              <w:spacing w:before="93"/>
              <w:ind w:left="2413" w:firstLine="0"/>
              <w:rPr>
                <w:sz w:val="18"/>
              </w:rPr>
            </w:pPr>
            <w:r>
              <w:rPr>
                <w:color w:val="231F20"/>
                <w:sz w:val="18"/>
              </w:rPr>
              <w:t>OR</w:t>
            </w:r>
          </w:p>
          <w:p w14:paraId="7AEDCDDD" w14:textId="77777777" w:rsidR="00DC5764" w:rsidRDefault="003D2D97">
            <w:pPr>
              <w:pStyle w:val="TableParagraph"/>
              <w:tabs>
                <w:tab w:val="left" w:pos="5335"/>
              </w:tabs>
              <w:spacing w:before="99" w:line="249" w:lineRule="auto"/>
              <w:ind w:left="1213" w:right="16" w:firstLine="0"/>
              <w:jc w:val="both"/>
              <w:rPr>
                <w:b/>
                <w:sz w:val="18"/>
              </w:rPr>
            </w:pPr>
            <w:r>
              <w:rPr>
                <w:b/>
                <w:color w:val="231F20"/>
                <w:sz w:val="18"/>
              </w:rPr>
              <w:t>COUNTY</w:t>
            </w:r>
            <w:r>
              <w:rPr>
                <w:b/>
                <w:color w:val="231F20"/>
                <w:spacing w:val="-2"/>
                <w:sz w:val="18"/>
              </w:rPr>
              <w:t xml:space="preserve"> </w:t>
            </w:r>
            <w:r>
              <w:rPr>
                <w:b/>
                <w:color w:val="231F20"/>
                <w:sz w:val="18"/>
              </w:rPr>
              <w:t>OF</w:t>
            </w:r>
            <w:r>
              <w:rPr>
                <w:b/>
                <w:color w:val="231F20"/>
                <w:spacing w:val="3"/>
                <w:sz w:val="18"/>
              </w:rPr>
              <w:t xml:space="preserve"> </w:t>
            </w:r>
            <w:r>
              <w:rPr>
                <w:b/>
                <w:color w:val="231F20"/>
                <w:sz w:val="18"/>
                <w:u w:val="single" w:color="221E1F"/>
              </w:rPr>
              <w:t xml:space="preserve"> </w:t>
            </w:r>
            <w:r>
              <w:rPr>
                <w:b/>
                <w:color w:val="231F20"/>
                <w:sz w:val="18"/>
                <w:u w:val="single" w:color="221E1F"/>
              </w:rPr>
              <w:tab/>
            </w:r>
            <w:r>
              <w:rPr>
                <w:b/>
                <w:color w:val="231F20"/>
                <w:sz w:val="18"/>
              </w:rPr>
              <w:t xml:space="preserve"> </w:t>
            </w:r>
            <w:r>
              <w:rPr>
                <w:b/>
                <w:color w:val="231F20"/>
                <w:spacing w:val="-3"/>
                <w:sz w:val="18"/>
              </w:rPr>
              <w:t xml:space="preserve">                                                  </w:t>
            </w:r>
            <w:r>
              <w:rPr>
                <w:b/>
                <w:color w:val="231F20"/>
                <w:spacing w:val="-1"/>
                <w:sz w:val="18"/>
              </w:rPr>
              <w:t xml:space="preserve"> </w:t>
            </w:r>
            <w:r>
              <w:rPr>
                <w:b/>
                <w:color w:val="231F20"/>
                <w:spacing w:val="-3"/>
                <w:sz w:val="18"/>
              </w:rPr>
              <w:t xml:space="preserve">WELFARE </w:t>
            </w:r>
            <w:r>
              <w:rPr>
                <w:b/>
                <w:color w:val="231F20"/>
                <w:sz w:val="18"/>
              </w:rPr>
              <w:t xml:space="preserve">OR SOCIAL SERVICES </w:t>
            </w:r>
            <w:r>
              <w:rPr>
                <w:b/>
                <w:color w:val="231F20"/>
                <w:spacing w:val="-4"/>
                <w:sz w:val="18"/>
              </w:rPr>
              <w:t xml:space="preserve">DEPARTMENT </w:t>
            </w:r>
            <w:r>
              <w:rPr>
                <w:b/>
                <w:color w:val="231F20"/>
                <w:sz w:val="18"/>
              </w:rPr>
              <w:t>CHILD CARE</w:t>
            </w:r>
            <w:r>
              <w:rPr>
                <w:b/>
                <w:color w:val="231F20"/>
                <w:spacing w:val="6"/>
                <w:sz w:val="18"/>
              </w:rPr>
              <w:t xml:space="preserve"> </w:t>
            </w:r>
            <w:r>
              <w:rPr>
                <w:b/>
                <w:color w:val="231F20"/>
                <w:sz w:val="18"/>
              </w:rPr>
              <w:t>LICENSING</w:t>
            </w:r>
          </w:p>
          <w:p w14:paraId="0FFF8C8D" w14:textId="77777777" w:rsidR="00DC5764" w:rsidRDefault="003D2D97">
            <w:pPr>
              <w:pStyle w:val="TableParagraph"/>
              <w:numPr>
                <w:ilvl w:val="1"/>
                <w:numId w:val="3"/>
              </w:numPr>
              <w:tabs>
                <w:tab w:val="left" w:pos="854"/>
              </w:tabs>
              <w:spacing w:before="93" w:line="249" w:lineRule="auto"/>
              <w:ind w:right="16"/>
              <w:rPr>
                <w:b/>
                <w:sz w:val="18"/>
              </w:rPr>
            </w:pPr>
            <w:r>
              <w:rPr>
                <w:color w:val="231F20"/>
                <w:sz w:val="18"/>
              </w:rPr>
              <w:t>The</w:t>
            </w:r>
            <w:r>
              <w:rPr>
                <w:color w:val="231F20"/>
                <w:spacing w:val="-11"/>
                <w:sz w:val="18"/>
              </w:rPr>
              <w:t xml:space="preserve"> </w:t>
            </w:r>
            <w:r>
              <w:rPr>
                <w:color w:val="231F20"/>
                <w:sz w:val="18"/>
              </w:rPr>
              <w:t>California</w:t>
            </w:r>
            <w:r>
              <w:rPr>
                <w:color w:val="231F20"/>
                <w:spacing w:val="-11"/>
                <w:sz w:val="18"/>
              </w:rPr>
              <w:t xml:space="preserve"> </w:t>
            </w:r>
            <w:r>
              <w:rPr>
                <w:color w:val="231F20"/>
                <w:sz w:val="18"/>
              </w:rPr>
              <w:t>Department</w:t>
            </w:r>
            <w:r>
              <w:rPr>
                <w:color w:val="231F20"/>
                <w:spacing w:val="-11"/>
                <w:sz w:val="18"/>
              </w:rPr>
              <w:t xml:space="preserve"> </w:t>
            </w:r>
            <w:r>
              <w:rPr>
                <w:color w:val="231F20"/>
                <w:sz w:val="18"/>
              </w:rPr>
              <w:t>of</w:t>
            </w:r>
            <w:r>
              <w:rPr>
                <w:color w:val="231F20"/>
                <w:spacing w:val="-11"/>
                <w:sz w:val="18"/>
              </w:rPr>
              <w:t xml:space="preserve"> </w:t>
            </w:r>
            <w:r>
              <w:rPr>
                <w:color w:val="231F20"/>
                <w:sz w:val="18"/>
              </w:rPr>
              <w:t>Social</w:t>
            </w:r>
            <w:r>
              <w:rPr>
                <w:color w:val="231F20"/>
                <w:spacing w:val="-11"/>
                <w:sz w:val="18"/>
              </w:rPr>
              <w:t xml:space="preserve"> </w:t>
            </w:r>
            <w:r>
              <w:rPr>
                <w:color w:val="231F20"/>
                <w:sz w:val="18"/>
              </w:rPr>
              <w:t>Services</w:t>
            </w:r>
            <w:r>
              <w:rPr>
                <w:color w:val="231F20"/>
                <w:spacing w:val="-11"/>
                <w:sz w:val="18"/>
              </w:rPr>
              <w:t xml:space="preserve"> </w:t>
            </w:r>
            <w:r>
              <w:rPr>
                <w:color w:val="231F20"/>
                <w:sz w:val="18"/>
              </w:rPr>
              <w:t>Community Care Licensing Division’s website at</w:t>
            </w:r>
            <w:r>
              <w:rPr>
                <w:color w:val="231F20"/>
                <w:spacing w:val="-17"/>
                <w:sz w:val="18"/>
              </w:rPr>
              <w:t xml:space="preserve"> </w:t>
            </w:r>
            <w:hyperlink r:id="rId9">
              <w:r>
                <w:rPr>
                  <w:b/>
                  <w:color w:val="231F20"/>
                  <w:sz w:val="18"/>
                  <w:u w:val="single" w:color="231F20"/>
                </w:rPr>
                <w:t>www.ccld.ca.gov</w:t>
              </w:r>
            </w:hyperlink>
          </w:p>
          <w:p w14:paraId="59BFBB0A" w14:textId="77777777" w:rsidR="00DC5764" w:rsidRDefault="003D2D97">
            <w:pPr>
              <w:pStyle w:val="TableParagraph"/>
              <w:numPr>
                <w:ilvl w:val="0"/>
                <w:numId w:val="3"/>
              </w:numPr>
              <w:tabs>
                <w:tab w:val="left" w:pos="554"/>
              </w:tabs>
              <w:spacing w:before="92" w:line="249" w:lineRule="auto"/>
              <w:ind w:right="16" w:hanging="300"/>
              <w:jc w:val="both"/>
              <w:rPr>
                <w:sz w:val="18"/>
              </w:rPr>
            </w:pPr>
            <w:r>
              <w:rPr>
                <w:color w:val="231F20"/>
                <w:sz w:val="18"/>
              </w:rPr>
              <w:t xml:space="preserve">Call or write your local licensing office and explain your complaint. </w:t>
            </w:r>
            <w:r>
              <w:rPr>
                <w:color w:val="231F20"/>
                <w:spacing w:val="-7"/>
                <w:sz w:val="18"/>
              </w:rPr>
              <w:t xml:space="preserve">Your </w:t>
            </w:r>
            <w:r>
              <w:rPr>
                <w:color w:val="231F20"/>
                <w:sz w:val="18"/>
              </w:rPr>
              <w:t xml:space="preserve">name will remain anonymous unless </w:t>
            </w:r>
            <w:r>
              <w:rPr>
                <w:color w:val="231F20"/>
                <w:spacing w:val="-2"/>
                <w:sz w:val="18"/>
              </w:rPr>
              <w:t xml:space="preserve">you </w:t>
            </w:r>
            <w:r>
              <w:rPr>
                <w:color w:val="231F20"/>
                <w:sz w:val="18"/>
              </w:rPr>
              <w:t xml:space="preserve">give us permission to use it. </w:t>
            </w:r>
            <w:r>
              <w:rPr>
                <w:color w:val="231F20"/>
                <w:spacing w:val="-9"/>
                <w:sz w:val="18"/>
              </w:rPr>
              <w:t xml:space="preserve">You </w:t>
            </w:r>
            <w:r>
              <w:rPr>
                <w:color w:val="231F20"/>
                <w:sz w:val="18"/>
              </w:rPr>
              <w:t>will be notified of the results when the investigation is</w:t>
            </w:r>
            <w:r>
              <w:rPr>
                <w:color w:val="231F20"/>
                <w:spacing w:val="12"/>
                <w:sz w:val="18"/>
              </w:rPr>
              <w:t xml:space="preserve"> </w:t>
            </w:r>
            <w:r>
              <w:rPr>
                <w:color w:val="231F20"/>
                <w:sz w:val="18"/>
              </w:rPr>
              <w:t>done.</w:t>
            </w:r>
          </w:p>
          <w:p w14:paraId="2B7742DB" w14:textId="77777777" w:rsidR="00DC5764" w:rsidRDefault="003D2D97">
            <w:pPr>
              <w:pStyle w:val="TableParagraph"/>
              <w:numPr>
                <w:ilvl w:val="0"/>
                <w:numId w:val="3"/>
              </w:numPr>
              <w:tabs>
                <w:tab w:val="left" w:pos="554"/>
              </w:tabs>
              <w:spacing w:before="93" w:line="249" w:lineRule="auto"/>
              <w:ind w:right="16" w:hanging="300"/>
              <w:jc w:val="both"/>
              <w:rPr>
                <w:sz w:val="18"/>
              </w:rPr>
            </w:pPr>
            <w:r>
              <w:rPr>
                <w:color w:val="231F20"/>
                <w:sz w:val="18"/>
              </w:rPr>
              <w:t xml:space="preserve">If you </w:t>
            </w:r>
            <w:r>
              <w:rPr>
                <w:color w:val="231F20"/>
                <w:spacing w:val="-3"/>
                <w:sz w:val="18"/>
              </w:rPr>
              <w:t xml:space="preserve">believe </w:t>
            </w:r>
            <w:r>
              <w:rPr>
                <w:color w:val="231F20"/>
                <w:sz w:val="18"/>
              </w:rPr>
              <w:t>your child is being physically or sexually abused, you should also report it to your local Police Department or Sheriff’s</w:t>
            </w:r>
            <w:r>
              <w:rPr>
                <w:color w:val="231F20"/>
                <w:spacing w:val="10"/>
                <w:sz w:val="18"/>
              </w:rPr>
              <w:t xml:space="preserve"> </w:t>
            </w:r>
            <w:r>
              <w:rPr>
                <w:color w:val="231F20"/>
                <w:sz w:val="18"/>
              </w:rPr>
              <w:t>Department.</w:t>
            </w:r>
          </w:p>
          <w:p w14:paraId="194C8555" w14:textId="77777777" w:rsidR="00DC5764" w:rsidRDefault="003D2D97">
            <w:pPr>
              <w:pStyle w:val="TableParagraph"/>
              <w:numPr>
                <w:ilvl w:val="0"/>
                <w:numId w:val="3"/>
              </w:numPr>
              <w:tabs>
                <w:tab w:val="left" w:pos="554"/>
              </w:tabs>
              <w:spacing w:before="93" w:line="249" w:lineRule="auto"/>
              <w:ind w:right="15" w:hanging="300"/>
              <w:jc w:val="both"/>
              <w:rPr>
                <w:sz w:val="18"/>
              </w:rPr>
            </w:pPr>
            <w:r>
              <w:rPr>
                <w:color w:val="231F20"/>
                <w:sz w:val="18"/>
              </w:rPr>
              <w:t xml:space="preserve">Contact the local licensing office about any issues or questions you </w:t>
            </w:r>
            <w:r>
              <w:rPr>
                <w:color w:val="231F20"/>
                <w:spacing w:val="-3"/>
                <w:sz w:val="18"/>
              </w:rPr>
              <w:t>may</w:t>
            </w:r>
            <w:r>
              <w:rPr>
                <w:color w:val="231F20"/>
                <w:spacing w:val="10"/>
                <w:sz w:val="18"/>
              </w:rPr>
              <w:t xml:space="preserve"> </w:t>
            </w:r>
            <w:r>
              <w:rPr>
                <w:color w:val="231F20"/>
                <w:spacing w:val="-3"/>
                <w:sz w:val="18"/>
              </w:rPr>
              <w:t>have.</w:t>
            </w:r>
          </w:p>
          <w:p w14:paraId="27A3C314" w14:textId="77777777" w:rsidR="00DC5764" w:rsidRDefault="003D2D97">
            <w:pPr>
              <w:pStyle w:val="TableParagraph"/>
              <w:numPr>
                <w:ilvl w:val="0"/>
                <w:numId w:val="3"/>
              </w:numPr>
              <w:tabs>
                <w:tab w:val="left" w:pos="554"/>
              </w:tabs>
              <w:spacing w:before="91" w:line="249" w:lineRule="auto"/>
              <w:ind w:right="16" w:hanging="300"/>
              <w:jc w:val="both"/>
              <w:rPr>
                <w:sz w:val="18"/>
              </w:rPr>
            </w:pPr>
            <w:r>
              <w:rPr>
                <w:color w:val="231F20"/>
                <w:spacing w:val="-11"/>
                <w:sz w:val="18"/>
              </w:rPr>
              <w:t xml:space="preserve">To </w:t>
            </w:r>
            <w:r>
              <w:rPr>
                <w:color w:val="231F20"/>
                <w:sz w:val="18"/>
              </w:rPr>
              <w:t>learn more about the Child Care Licensing program and services, please visit our website. There you will find child care licensing updates, regulations, and information about the child care advocate</w:t>
            </w:r>
            <w:r>
              <w:rPr>
                <w:color w:val="231F20"/>
                <w:spacing w:val="12"/>
                <w:sz w:val="18"/>
              </w:rPr>
              <w:t xml:space="preserve"> </w:t>
            </w:r>
            <w:r>
              <w:rPr>
                <w:color w:val="231F20"/>
                <w:sz w:val="18"/>
              </w:rPr>
              <w:t>program.</w:t>
            </w:r>
          </w:p>
          <w:p w14:paraId="507FAEC1" w14:textId="77777777" w:rsidR="00DC5764" w:rsidRDefault="00DC5764">
            <w:pPr>
              <w:pStyle w:val="TableParagraph"/>
              <w:spacing w:before="4"/>
              <w:ind w:left="0" w:firstLine="0"/>
              <w:rPr>
                <w:b/>
                <w:i/>
                <w:sz w:val="20"/>
              </w:rPr>
            </w:pPr>
          </w:p>
          <w:p w14:paraId="4D600FCF" w14:textId="77777777" w:rsidR="00DC5764" w:rsidRDefault="003D2D97">
            <w:pPr>
              <w:pStyle w:val="TableParagraph"/>
              <w:spacing w:line="249" w:lineRule="auto"/>
              <w:ind w:left="253" w:right="17" w:hanging="1"/>
              <w:jc w:val="both"/>
              <w:rPr>
                <w:b/>
                <w:i/>
                <w:sz w:val="18"/>
              </w:rPr>
            </w:pPr>
            <w:r>
              <w:rPr>
                <w:b/>
                <w:i/>
                <w:color w:val="231F20"/>
                <w:sz w:val="18"/>
              </w:rPr>
              <w:t>WHEN YOU REPORT SUSPECTED VIOLATIONS YOU NOT ONLY PROTECT YOUR CHILD BUT ALSO PERFORM A SERVICE TO YOUR COMMUNITY.</w:t>
            </w:r>
          </w:p>
        </w:tc>
      </w:tr>
      <w:tr w:rsidR="00DC5764" w14:paraId="52972448" w14:textId="77777777">
        <w:trPr>
          <w:trHeight w:val="2947"/>
        </w:trPr>
        <w:tc>
          <w:tcPr>
            <w:tcW w:w="5400" w:type="dxa"/>
            <w:vMerge w:val="restart"/>
            <w:tcBorders>
              <w:left w:val="nil"/>
              <w:bottom w:val="double" w:sz="1" w:space="0" w:color="231F20"/>
            </w:tcBorders>
          </w:tcPr>
          <w:p w14:paraId="5924207A" w14:textId="77777777" w:rsidR="00DC5764" w:rsidRDefault="00DC5764">
            <w:pPr>
              <w:pStyle w:val="TableParagraph"/>
              <w:ind w:left="0" w:firstLine="0"/>
              <w:rPr>
                <w:b/>
                <w:i/>
                <w:sz w:val="20"/>
              </w:rPr>
            </w:pPr>
          </w:p>
          <w:p w14:paraId="59FECD3F" w14:textId="77777777" w:rsidR="00DC5764" w:rsidRDefault="003D2D97">
            <w:pPr>
              <w:pStyle w:val="TableParagraph"/>
              <w:spacing w:before="1" w:line="249" w:lineRule="auto"/>
              <w:ind w:left="1530" w:right="1184" w:firstLine="134"/>
              <w:rPr>
                <w:b/>
                <w:sz w:val="20"/>
              </w:rPr>
            </w:pPr>
            <w:r>
              <w:rPr>
                <w:b/>
                <w:color w:val="231F20"/>
                <w:sz w:val="20"/>
              </w:rPr>
              <w:t>PARENTS OF BABIES SHOULD ENSURE THAT:</w:t>
            </w:r>
          </w:p>
          <w:p w14:paraId="1F14DD6E" w14:textId="77777777" w:rsidR="00DC5764" w:rsidRDefault="003D2D97">
            <w:pPr>
              <w:pStyle w:val="TableParagraph"/>
              <w:numPr>
                <w:ilvl w:val="0"/>
                <w:numId w:val="2"/>
              </w:numPr>
              <w:tabs>
                <w:tab w:val="left" w:pos="322"/>
              </w:tabs>
              <w:spacing w:before="178" w:line="249" w:lineRule="auto"/>
              <w:ind w:right="256"/>
              <w:rPr>
                <w:sz w:val="18"/>
              </w:rPr>
            </w:pPr>
            <w:r>
              <w:rPr>
                <w:color w:val="231F20"/>
                <w:sz w:val="18"/>
              </w:rPr>
              <w:t xml:space="preserve">The baby receives </w:t>
            </w:r>
            <w:r>
              <w:rPr>
                <w:b/>
                <w:color w:val="231F20"/>
                <w:sz w:val="18"/>
              </w:rPr>
              <w:t xml:space="preserve">good nutrition </w:t>
            </w:r>
            <w:r>
              <w:rPr>
                <w:color w:val="231F20"/>
                <w:sz w:val="18"/>
              </w:rPr>
              <w:t xml:space="preserve">and is </w:t>
            </w:r>
            <w:r>
              <w:rPr>
                <w:color w:val="231F20"/>
                <w:spacing w:val="-3"/>
                <w:sz w:val="18"/>
              </w:rPr>
              <w:t xml:space="preserve">fed </w:t>
            </w:r>
            <w:r>
              <w:rPr>
                <w:color w:val="231F20"/>
                <w:sz w:val="18"/>
              </w:rPr>
              <w:t>at the proper times.</w:t>
            </w:r>
          </w:p>
          <w:p w14:paraId="7E7F7BE1" w14:textId="77777777" w:rsidR="00DC5764" w:rsidRDefault="003D2D97">
            <w:pPr>
              <w:pStyle w:val="TableParagraph"/>
              <w:numPr>
                <w:ilvl w:val="0"/>
                <w:numId w:val="2"/>
              </w:numPr>
              <w:tabs>
                <w:tab w:val="left" w:pos="322"/>
              </w:tabs>
              <w:spacing w:before="91"/>
              <w:rPr>
                <w:sz w:val="18"/>
              </w:rPr>
            </w:pPr>
            <w:r>
              <w:rPr>
                <w:b/>
                <w:color w:val="231F20"/>
                <w:sz w:val="18"/>
              </w:rPr>
              <w:t xml:space="preserve">A stimulating environment </w:t>
            </w:r>
            <w:r>
              <w:rPr>
                <w:color w:val="231F20"/>
                <w:sz w:val="18"/>
              </w:rPr>
              <w:t>is</w:t>
            </w:r>
            <w:r>
              <w:rPr>
                <w:color w:val="231F20"/>
                <w:spacing w:val="11"/>
                <w:sz w:val="18"/>
              </w:rPr>
              <w:t xml:space="preserve"> </w:t>
            </w:r>
            <w:r>
              <w:rPr>
                <w:color w:val="231F20"/>
                <w:sz w:val="18"/>
              </w:rPr>
              <w:t>provided.</w:t>
            </w:r>
          </w:p>
          <w:p w14:paraId="7BC06C68" w14:textId="77777777" w:rsidR="00DC5764" w:rsidRDefault="003D2D97">
            <w:pPr>
              <w:pStyle w:val="TableParagraph"/>
              <w:numPr>
                <w:ilvl w:val="0"/>
                <w:numId w:val="2"/>
              </w:numPr>
              <w:tabs>
                <w:tab w:val="left" w:pos="322"/>
              </w:tabs>
              <w:spacing w:before="100" w:line="249" w:lineRule="auto"/>
              <w:ind w:right="256"/>
              <w:rPr>
                <w:sz w:val="18"/>
              </w:rPr>
            </w:pPr>
            <w:r>
              <w:rPr>
                <w:color w:val="231F20"/>
                <w:sz w:val="18"/>
              </w:rPr>
              <w:t xml:space="preserve">The provider gives </w:t>
            </w:r>
            <w:r>
              <w:rPr>
                <w:b/>
                <w:color w:val="231F20"/>
                <w:sz w:val="18"/>
              </w:rPr>
              <w:t>emotional support</w:t>
            </w:r>
            <w:r>
              <w:rPr>
                <w:color w:val="231F20"/>
                <w:sz w:val="18"/>
              </w:rPr>
              <w:t xml:space="preserve">, and holds the child </w:t>
            </w:r>
            <w:r>
              <w:rPr>
                <w:color w:val="231F20"/>
                <w:spacing w:val="-3"/>
                <w:sz w:val="18"/>
              </w:rPr>
              <w:t>regularly.</w:t>
            </w:r>
          </w:p>
          <w:p w14:paraId="200BD3C9" w14:textId="77777777" w:rsidR="00DC5764" w:rsidRDefault="003D2D97">
            <w:pPr>
              <w:pStyle w:val="TableParagraph"/>
              <w:numPr>
                <w:ilvl w:val="0"/>
                <w:numId w:val="2"/>
              </w:numPr>
              <w:tabs>
                <w:tab w:val="left" w:pos="322"/>
              </w:tabs>
              <w:spacing w:before="92"/>
              <w:rPr>
                <w:sz w:val="18"/>
              </w:rPr>
            </w:pPr>
            <w:r>
              <w:rPr>
                <w:color w:val="231F20"/>
                <w:sz w:val="18"/>
              </w:rPr>
              <w:t xml:space="preserve">The provider cares </w:t>
            </w:r>
            <w:r>
              <w:rPr>
                <w:color w:val="231F20"/>
                <w:spacing w:val="-3"/>
                <w:sz w:val="18"/>
              </w:rPr>
              <w:t xml:space="preserve">for </w:t>
            </w:r>
            <w:r>
              <w:rPr>
                <w:b/>
                <w:color w:val="231F20"/>
                <w:sz w:val="18"/>
              </w:rPr>
              <w:t>no more than four</w:t>
            </w:r>
            <w:r>
              <w:rPr>
                <w:b/>
                <w:color w:val="231F20"/>
                <w:spacing w:val="25"/>
                <w:sz w:val="18"/>
              </w:rPr>
              <w:t xml:space="preserve"> </w:t>
            </w:r>
            <w:r>
              <w:rPr>
                <w:b/>
                <w:color w:val="231F20"/>
                <w:sz w:val="18"/>
              </w:rPr>
              <w:t>babies</w:t>
            </w:r>
            <w:r>
              <w:rPr>
                <w:color w:val="231F20"/>
                <w:sz w:val="18"/>
              </w:rPr>
              <w:t>.</w:t>
            </w:r>
          </w:p>
          <w:p w14:paraId="00C87F32" w14:textId="77777777" w:rsidR="00DC5764" w:rsidRDefault="003D2D97">
            <w:pPr>
              <w:pStyle w:val="TableParagraph"/>
              <w:numPr>
                <w:ilvl w:val="0"/>
                <w:numId w:val="2"/>
              </w:numPr>
              <w:tabs>
                <w:tab w:val="left" w:pos="322"/>
              </w:tabs>
              <w:spacing w:before="99" w:line="249" w:lineRule="auto"/>
              <w:ind w:right="256"/>
              <w:rPr>
                <w:sz w:val="18"/>
              </w:rPr>
            </w:pPr>
            <w:r>
              <w:rPr>
                <w:color w:val="231F20"/>
                <w:sz w:val="18"/>
              </w:rPr>
              <w:t xml:space="preserve">Babies are </w:t>
            </w:r>
            <w:r>
              <w:rPr>
                <w:b/>
                <w:color w:val="231F20"/>
                <w:sz w:val="18"/>
              </w:rPr>
              <w:t xml:space="preserve">placed on their backs </w:t>
            </w:r>
            <w:r>
              <w:rPr>
                <w:color w:val="231F20"/>
                <w:sz w:val="18"/>
              </w:rPr>
              <w:t>when put down to sleep or</w:t>
            </w:r>
            <w:r>
              <w:rPr>
                <w:color w:val="231F20"/>
                <w:spacing w:val="3"/>
                <w:sz w:val="18"/>
              </w:rPr>
              <w:t xml:space="preserve"> </w:t>
            </w:r>
            <w:r>
              <w:rPr>
                <w:color w:val="231F20"/>
                <w:spacing w:val="-3"/>
                <w:sz w:val="18"/>
              </w:rPr>
              <w:t>nap.</w:t>
            </w:r>
          </w:p>
        </w:tc>
        <w:tc>
          <w:tcPr>
            <w:tcW w:w="5400" w:type="dxa"/>
            <w:vMerge/>
            <w:tcBorders>
              <w:top w:val="nil"/>
              <w:right w:val="nil"/>
            </w:tcBorders>
          </w:tcPr>
          <w:p w14:paraId="26C444FB" w14:textId="77777777" w:rsidR="00DC5764" w:rsidRDefault="00DC5764">
            <w:pPr>
              <w:rPr>
                <w:sz w:val="2"/>
                <w:szCs w:val="2"/>
              </w:rPr>
            </w:pPr>
          </w:p>
        </w:tc>
      </w:tr>
      <w:tr w:rsidR="00DC5764" w14:paraId="709E2E11" w14:textId="77777777">
        <w:trPr>
          <w:trHeight w:val="2851"/>
        </w:trPr>
        <w:tc>
          <w:tcPr>
            <w:tcW w:w="5400" w:type="dxa"/>
            <w:vMerge/>
            <w:tcBorders>
              <w:top w:val="nil"/>
              <w:left w:val="nil"/>
              <w:bottom w:val="double" w:sz="1" w:space="0" w:color="231F20"/>
            </w:tcBorders>
          </w:tcPr>
          <w:p w14:paraId="0B57ADFF" w14:textId="77777777" w:rsidR="00DC5764" w:rsidRDefault="00DC5764">
            <w:pPr>
              <w:rPr>
                <w:sz w:val="2"/>
                <w:szCs w:val="2"/>
              </w:rPr>
            </w:pPr>
          </w:p>
        </w:tc>
        <w:tc>
          <w:tcPr>
            <w:tcW w:w="5400" w:type="dxa"/>
            <w:tcBorders>
              <w:bottom w:val="double" w:sz="1" w:space="0" w:color="231F20"/>
              <w:right w:val="nil"/>
            </w:tcBorders>
          </w:tcPr>
          <w:p w14:paraId="3DBAC489" w14:textId="77777777" w:rsidR="00DC5764" w:rsidRDefault="00DC5764">
            <w:pPr>
              <w:pStyle w:val="TableParagraph"/>
              <w:spacing w:before="7"/>
              <w:ind w:left="0" w:firstLine="0"/>
              <w:rPr>
                <w:b/>
                <w:i/>
                <w:sz w:val="19"/>
              </w:rPr>
            </w:pPr>
          </w:p>
          <w:p w14:paraId="41129EC0" w14:textId="77777777" w:rsidR="00DC5764" w:rsidRDefault="003D2D97">
            <w:pPr>
              <w:pStyle w:val="TableParagraph"/>
              <w:ind w:left="853" w:firstLine="0"/>
              <w:rPr>
                <w:b/>
                <w:sz w:val="20"/>
              </w:rPr>
            </w:pPr>
            <w:r>
              <w:rPr>
                <w:b/>
                <w:color w:val="231F20"/>
                <w:sz w:val="20"/>
              </w:rPr>
              <w:t>WHAT THE LICENSING AGENCY DOES</w:t>
            </w:r>
          </w:p>
          <w:p w14:paraId="02610392" w14:textId="77777777" w:rsidR="00DC5764" w:rsidRDefault="003D2D97">
            <w:pPr>
              <w:pStyle w:val="TableParagraph"/>
              <w:numPr>
                <w:ilvl w:val="0"/>
                <w:numId w:val="1"/>
              </w:numPr>
              <w:tabs>
                <w:tab w:val="left" w:pos="554"/>
              </w:tabs>
              <w:spacing w:before="188"/>
              <w:rPr>
                <w:sz w:val="18"/>
              </w:rPr>
            </w:pPr>
            <w:r>
              <w:rPr>
                <w:color w:val="231F20"/>
                <w:sz w:val="18"/>
              </w:rPr>
              <w:t>Visits each FCC home before issuing a license to</w:t>
            </w:r>
            <w:r>
              <w:rPr>
                <w:color w:val="231F20"/>
                <w:spacing w:val="3"/>
                <w:sz w:val="18"/>
              </w:rPr>
              <w:t xml:space="preserve"> </w:t>
            </w:r>
            <w:r>
              <w:rPr>
                <w:color w:val="231F20"/>
                <w:sz w:val="18"/>
              </w:rPr>
              <w:t>operate.</w:t>
            </w:r>
          </w:p>
          <w:p w14:paraId="5ED2A704" w14:textId="77777777" w:rsidR="00DC5764" w:rsidRDefault="003D2D97">
            <w:pPr>
              <w:pStyle w:val="TableParagraph"/>
              <w:numPr>
                <w:ilvl w:val="0"/>
                <w:numId w:val="1"/>
              </w:numPr>
              <w:tabs>
                <w:tab w:val="left" w:pos="554"/>
              </w:tabs>
              <w:spacing w:before="100" w:line="249" w:lineRule="auto"/>
              <w:ind w:right="16"/>
              <w:rPr>
                <w:sz w:val="18"/>
              </w:rPr>
            </w:pPr>
            <w:r>
              <w:rPr>
                <w:color w:val="231F20"/>
                <w:sz w:val="18"/>
              </w:rPr>
              <w:t>Does criminal background checks and child abuse index checks on all adults in the</w:t>
            </w:r>
            <w:r>
              <w:rPr>
                <w:color w:val="231F20"/>
                <w:spacing w:val="20"/>
                <w:sz w:val="18"/>
              </w:rPr>
              <w:t xml:space="preserve"> </w:t>
            </w:r>
            <w:r>
              <w:rPr>
                <w:color w:val="231F20"/>
                <w:sz w:val="18"/>
              </w:rPr>
              <w:t>home.</w:t>
            </w:r>
          </w:p>
          <w:p w14:paraId="525E4063" w14:textId="77777777" w:rsidR="00DC5764" w:rsidRDefault="003D2D97">
            <w:pPr>
              <w:pStyle w:val="TableParagraph"/>
              <w:numPr>
                <w:ilvl w:val="0"/>
                <w:numId w:val="1"/>
              </w:numPr>
              <w:tabs>
                <w:tab w:val="left" w:pos="554"/>
              </w:tabs>
              <w:spacing w:before="92"/>
              <w:rPr>
                <w:sz w:val="18"/>
              </w:rPr>
            </w:pPr>
            <w:r>
              <w:rPr>
                <w:color w:val="231F20"/>
                <w:sz w:val="18"/>
              </w:rPr>
              <w:t>Requires tuberculosis (TB) tests of</w:t>
            </w:r>
            <w:r>
              <w:rPr>
                <w:color w:val="231F20"/>
                <w:spacing w:val="12"/>
                <w:sz w:val="18"/>
              </w:rPr>
              <w:t xml:space="preserve"> </w:t>
            </w:r>
            <w:r>
              <w:rPr>
                <w:color w:val="231F20"/>
                <w:sz w:val="18"/>
              </w:rPr>
              <w:t>providers.</w:t>
            </w:r>
          </w:p>
          <w:p w14:paraId="04D8F115" w14:textId="77777777" w:rsidR="00DC5764" w:rsidRDefault="003D2D97">
            <w:pPr>
              <w:pStyle w:val="TableParagraph"/>
              <w:numPr>
                <w:ilvl w:val="0"/>
                <w:numId w:val="1"/>
              </w:numPr>
              <w:tabs>
                <w:tab w:val="left" w:pos="554"/>
              </w:tabs>
              <w:spacing w:before="99"/>
              <w:rPr>
                <w:sz w:val="18"/>
              </w:rPr>
            </w:pPr>
            <w:r>
              <w:rPr>
                <w:color w:val="231F20"/>
                <w:sz w:val="18"/>
              </w:rPr>
              <w:t>Investigates</w:t>
            </w:r>
            <w:r>
              <w:rPr>
                <w:color w:val="231F20"/>
                <w:spacing w:val="2"/>
                <w:sz w:val="18"/>
              </w:rPr>
              <w:t xml:space="preserve"> </w:t>
            </w:r>
            <w:r>
              <w:rPr>
                <w:color w:val="231F20"/>
                <w:sz w:val="18"/>
              </w:rPr>
              <w:t>complaints.</w:t>
            </w:r>
          </w:p>
          <w:p w14:paraId="11A56150" w14:textId="77777777" w:rsidR="00DC5764" w:rsidRDefault="003D2D97">
            <w:pPr>
              <w:pStyle w:val="TableParagraph"/>
              <w:numPr>
                <w:ilvl w:val="0"/>
                <w:numId w:val="1"/>
              </w:numPr>
              <w:tabs>
                <w:tab w:val="left" w:pos="554"/>
              </w:tabs>
              <w:spacing w:before="99"/>
              <w:rPr>
                <w:sz w:val="18"/>
              </w:rPr>
            </w:pPr>
            <w:r>
              <w:rPr>
                <w:color w:val="231F20"/>
                <w:sz w:val="18"/>
              </w:rPr>
              <w:t>Makes unannounced visits to the FCC</w:t>
            </w:r>
            <w:r>
              <w:rPr>
                <w:color w:val="231F20"/>
                <w:spacing w:val="16"/>
                <w:sz w:val="18"/>
              </w:rPr>
              <w:t xml:space="preserve"> </w:t>
            </w:r>
            <w:r>
              <w:rPr>
                <w:color w:val="231F20"/>
                <w:sz w:val="18"/>
              </w:rPr>
              <w:t>home.</w:t>
            </w:r>
          </w:p>
          <w:p w14:paraId="1092F3C3" w14:textId="77777777" w:rsidR="00DC5764" w:rsidRDefault="003D2D97">
            <w:pPr>
              <w:pStyle w:val="TableParagraph"/>
              <w:numPr>
                <w:ilvl w:val="0"/>
                <w:numId w:val="1"/>
              </w:numPr>
              <w:tabs>
                <w:tab w:val="left" w:pos="554"/>
              </w:tabs>
              <w:spacing w:before="100"/>
              <w:rPr>
                <w:sz w:val="18"/>
              </w:rPr>
            </w:pPr>
            <w:r>
              <w:rPr>
                <w:color w:val="231F20"/>
                <w:sz w:val="18"/>
              </w:rPr>
              <w:t xml:space="preserve">Denies applications and </w:t>
            </w:r>
            <w:r>
              <w:rPr>
                <w:color w:val="231F20"/>
                <w:spacing w:val="-3"/>
                <w:sz w:val="18"/>
              </w:rPr>
              <w:t xml:space="preserve">revokes </w:t>
            </w:r>
            <w:r>
              <w:rPr>
                <w:color w:val="231F20"/>
                <w:sz w:val="18"/>
              </w:rPr>
              <w:t>licenses when</w:t>
            </w:r>
            <w:r>
              <w:rPr>
                <w:color w:val="231F20"/>
                <w:spacing w:val="16"/>
                <w:sz w:val="18"/>
              </w:rPr>
              <w:t xml:space="preserve"> </w:t>
            </w:r>
            <w:r>
              <w:rPr>
                <w:color w:val="231F20"/>
                <w:spacing w:val="-3"/>
                <w:sz w:val="18"/>
              </w:rPr>
              <w:t>necessary.</w:t>
            </w:r>
          </w:p>
        </w:tc>
      </w:tr>
    </w:tbl>
    <w:p w14:paraId="7F5A4526" w14:textId="77777777" w:rsidR="00E05B2C" w:rsidRDefault="00E05B2C"/>
    <w:sectPr w:rsidR="00E05B2C">
      <w:pgSz w:w="12240" w:h="15840"/>
      <w:pgMar w:top="760" w:right="600" w:bottom="720" w:left="600" w:header="0" w:footer="52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01FDCF6E" w14:textId="77777777" w:rsidR="00E05B2C" w:rsidRDefault="003D2D97">
      <w:r>
        <w:separator/>
      </w:r>
    </w:p>
  </w:endnote>
  <w:endnote w:type="continuationSeparator" w:id="0">
    <w:p w14:paraId="2A59908E" w14:textId="77777777" w:rsidR="00E05B2C" w:rsidRDefault="003D2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MS UI Gothic">
    <w:altName w:val="ＭＳ ゴシック"/>
    <w:charset w:val="00"/>
    <w:family w:val="swiss"/>
    <w:pitch w:val="variable"/>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7139A5F" w14:textId="77777777" w:rsidR="00DC5764" w:rsidRDefault="00EA280D">
    <w:pPr>
      <w:pStyle w:val="BodyText"/>
      <w:spacing w:line="14" w:lineRule="auto"/>
      <w:rPr>
        <w:b w:val="0"/>
        <w:i w:val="0"/>
        <w:sz w:val="7"/>
      </w:rPr>
    </w:pPr>
    <w:r>
      <w:pict w14:anchorId="32E3A13A">
        <v:shapetype id="_x0000_t202" coordsize="21600,21600" o:spt="202" path="m0,0l0,21600,21600,21600,21600,0xe">
          <v:stroke joinstyle="miter"/>
          <v:path gradientshapeok="t" o:connecttype="rect"/>
        </v:shapetype>
        <v:shape id="_x0000_s1026" type="#_x0000_t202" style="position:absolute;margin-left:36.75pt;margin-top:746.6pt;width:47.4pt;height:8.75pt;z-index:-5848;mso-position-horizontal-relative:page;mso-position-vertical-relative:page" filled="f" stroked="f">
          <v:textbox inset="0,0,0,0">
            <w:txbxContent>
              <w:p w14:paraId="4312E9FA" w14:textId="77777777" w:rsidR="00DC5764" w:rsidRDefault="003D2D97">
                <w:pPr>
                  <w:spacing w:before="16"/>
                  <w:ind w:left="20"/>
                  <w:rPr>
                    <w:sz w:val="12"/>
                  </w:rPr>
                </w:pPr>
                <w:r>
                  <w:rPr>
                    <w:color w:val="231F20"/>
                    <w:sz w:val="12"/>
                  </w:rPr>
                  <w:t>LIC 9212 (10/05)</w:t>
                </w:r>
              </w:p>
            </w:txbxContent>
          </v:textbox>
          <w10:wrap anchorx="page" anchory="page"/>
        </v:shape>
      </w:pict>
    </w:r>
    <w:r>
      <w:pict w14:anchorId="61ACF3D4">
        <v:shape id="_x0000_s1025" type="#_x0000_t202" style="position:absolute;margin-left:537.7pt;margin-top:747.75pt;width:38.3pt;height:9pt;z-index:-5824;mso-position-horizontal-relative:page;mso-position-vertical-relative:page" filled="f" stroked="f">
          <v:textbox inset="0,0,0,0">
            <w:txbxContent>
              <w:p w14:paraId="69E374CF" w14:textId="77777777" w:rsidR="00DC5764" w:rsidRDefault="003D2D97">
                <w:pPr>
                  <w:spacing w:before="16"/>
                  <w:ind w:left="20"/>
                  <w:rPr>
                    <w:sz w:val="12"/>
                  </w:rPr>
                </w:pPr>
                <w:r>
                  <w:rPr>
                    <w:color w:val="231F20"/>
                    <w:sz w:val="12"/>
                  </w:rPr>
                  <w:t xml:space="preserve">PAGE </w:t>
                </w:r>
                <w:r>
                  <w:fldChar w:fldCharType="begin"/>
                </w:r>
                <w:r>
                  <w:rPr>
                    <w:color w:val="231F20"/>
                    <w:sz w:val="12"/>
                  </w:rPr>
                  <w:instrText xml:space="preserve"> PAGE </w:instrText>
                </w:r>
                <w:r>
                  <w:fldChar w:fldCharType="separate"/>
                </w:r>
                <w:r w:rsidR="00EA280D">
                  <w:rPr>
                    <w:noProof/>
                    <w:color w:val="231F20"/>
                    <w:sz w:val="12"/>
                  </w:rPr>
                  <w:t>1</w:t>
                </w:r>
                <w:r>
                  <w:fldChar w:fldCharType="end"/>
                </w:r>
                <w:r>
                  <w:rPr>
                    <w:color w:val="231F20"/>
                    <w:sz w:val="12"/>
                  </w:rPr>
                  <w:t xml:space="preserve"> OF 2</w:t>
                </w:r>
              </w:p>
            </w:txbxContent>
          </v:textbox>
          <w10:wrap anchorx="page" anchory="pag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12C9C6DF" w14:textId="77777777" w:rsidR="00E05B2C" w:rsidRDefault="003D2D97">
      <w:r>
        <w:separator/>
      </w:r>
    </w:p>
  </w:footnote>
  <w:footnote w:type="continuationSeparator" w:id="0">
    <w:p w14:paraId="45ACA08C" w14:textId="77777777" w:rsidR="00E05B2C" w:rsidRDefault="003D2D9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7A15A72"/>
    <w:multiLevelType w:val="hybridMultilevel"/>
    <w:tmpl w:val="26D2B50C"/>
    <w:lvl w:ilvl="0" w:tplc="22BE2040">
      <w:start w:val="1"/>
      <w:numFmt w:val="decimal"/>
      <w:lvlText w:val="%1."/>
      <w:lvlJc w:val="left"/>
      <w:pPr>
        <w:ind w:left="553" w:hanging="301"/>
        <w:jc w:val="left"/>
      </w:pPr>
      <w:rPr>
        <w:rFonts w:ascii="Arial" w:eastAsia="Arial" w:hAnsi="Arial" w:cs="Arial" w:hint="default"/>
        <w:color w:val="231F20"/>
        <w:spacing w:val="-26"/>
        <w:w w:val="100"/>
        <w:sz w:val="18"/>
        <w:szCs w:val="18"/>
      </w:rPr>
    </w:lvl>
    <w:lvl w:ilvl="1" w:tplc="7EE6AEE0">
      <w:numFmt w:val="bullet"/>
      <w:lvlText w:val="●"/>
      <w:lvlJc w:val="left"/>
      <w:pPr>
        <w:ind w:left="853" w:hanging="300"/>
      </w:pPr>
      <w:rPr>
        <w:rFonts w:ascii="MS UI Gothic" w:eastAsia="MS UI Gothic" w:hAnsi="MS UI Gothic" w:cs="MS UI Gothic" w:hint="default"/>
        <w:color w:val="231F20"/>
        <w:w w:val="100"/>
        <w:position w:val="3"/>
        <w:sz w:val="8"/>
        <w:szCs w:val="8"/>
      </w:rPr>
    </w:lvl>
    <w:lvl w:ilvl="2" w:tplc="3C666A10">
      <w:numFmt w:val="bullet"/>
      <w:lvlText w:val="•"/>
      <w:lvlJc w:val="left"/>
      <w:pPr>
        <w:ind w:left="1364" w:hanging="300"/>
      </w:pPr>
      <w:rPr>
        <w:rFonts w:hint="default"/>
      </w:rPr>
    </w:lvl>
    <w:lvl w:ilvl="3" w:tplc="4DF63268">
      <w:numFmt w:val="bullet"/>
      <w:lvlText w:val="•"/>
      <w:lvlJc w:val="left"/>
      <w:pPr>
        <w:ind w:left="1868" w:hanging="300"/>
      </w:pPr>
      <w:rPr>
        <w:rFonts w:hint="default"/>
      </w:rPr>
    </w:lvl>
    <w:lvl w:ilvl="4" w:tplc="1D40A670">
      <w:numFmt w:val="bullet"/>
      <w:lvlText w:val="•"/>
      <w:lvlJc w:val="left"/>
      <w:pPr>
        <w:ind w:left="2372" w:hanging="300"/>
      </w:pPr>
      <w:rPr>
        <w:rFonts w:hint="default"/>
      </w:rPr>
    </w:lvl>
    <w:lvl w:ilvl="5" w:tplc="9182C8E0">
      <w:numFmt w:val="bullet"/>
      <w:lvlText w:val="•"/>
      <w:lvlJc w:val="left"/>
      <w:pPr>
        <w:ind w:left="2876" w:hanging="300"/>
      </w:pPr>
      <w:rPr>
        <w:rFonts w:hint="default"/>
      </w:rPr>
    </w:lvl>
    <w:lvl w:ilvl="6" w:tplc="E17CE236">
      <w:numFmt w:val="bullet"/>
      <w:lvlText w:val="•"/>
      <w:lvlJc w:val="left"/>
      <w:pPr>
        <w:ind w:left="3380" w:hanging="300"/>
      </w:pPr>
      <w:rPr>
        <w:rFonts w:hint="default"/>
      </w:rPr>
    </w:lvl>
    <w:lvl w:ilvl="7" w:tplc="B55C3AB2">
      <w:numFmt w:val="bullet"/>
      <w:lvlText w:val="•"/>
      <w:lvlJc w:val="left"/>
      <w:pPr>
        <w:ind w:left="3885" w:hanging="300"/>
      </w:pPr>
      <w:rPr>
        <w:rFonts w:hint="default"/>
      </w:rPr>
    </w:lvl>
    <w:lvl w:ilvl="8" w:tplc="153E5C80">
      <w:numFmt w:val="bullet"/>
      <w:lvlText w:val="•"/>
      <w:lvlJc w:val="left"/>
      <w:pPr>
        <w:ind w:left="4389" w:hanging="300"/>
      </w:pPr>
      <w:rPr>
        <w:rFonts w:hint="default"/>
      </w:rPr>
    </w:lvl>
  </w:abstractNum>
  <w:abstractNum w:abstractNumId="1">
    <w:nsid w:val="0BA0224A"/>
    <w:multiLevelType w:val="hybridMultilevel"/>
    <w:tmpl w:val="4D182934"/>
    <w:lvl w:ilvl="0" w:tplc="975E5B9A">
      <w:start w:val="1"/>
      <w:numFmt w:val="bullet"/>
      <w:lvlText w:val=""/>
      <w:lvlJc w:val="left"/>
      <w:pPr>
        <w:ind w:left="398" w:hanging="360"/>
      </w:pPr>
      <w:rPr>
        <w:rFonts w:ascii="Wingdings" w:hAnsi="Wingdings" w:hint="default"/>
      </w:rPr>
    </w:lvl>
    <w:lvl w:ilvl="1" w:tplc="04090003" w:tentative="1">
      <w:start w:val="1"/>
      <w:numFmt w:val="bullet"/>
      <w:lvlText w:val="o"/>
      <w:lvlJc w:val="left"/>
      <w:pPr>
        <w:ind w:left="1118" w:hanging="360"/>
      </w:pPr>
      <w:rPr>
        <w:rFonts w:ascii="Courier New" w:hAnsi="Courier New" w:hint="default"/>
      </w:rPr>
    </w:lvl>
    <w:lvl w:ilvl="2" w:tplc="04090005" w:tentative="1">
      <w:start w:val="1"/>
      <w:numFmt w:val="bullet"/>
      <w:lvlText w:val=""/>
      <w:lvlJc w:val="left"/>
      <w:pPr>
        <w:ind w:left="1838" w:hanging="360"/>
      </w:pPr>
      <w:rPr>
        <w:rFonts w:ascii="Wingdings" w:hAnsi="Wingdings" w:hint="default"/>
      </w:rPr>
    </w:lvl>
    <w:lvl w:ilvl="3" w:tplc="04090001" w:tentative="1">
      <w:start w:val="1"/>
      <w:numFmt w:val="bullet"/>
      <w:lvlText w:val=""/>
      <w:lvlJc w:val="left"/>
      <w:pPr>
        <w:ind w:left="2558" w:hanging="360"/>
      </w:pPr>
      <w:rPr>
        <w:rFonts w:ascii="Symbol" w:hAnsi="Symbol" w:hint="default"/>
      </w:rPr>
    </w:lvl>
    <w:lvl w:ilvl="4" w:tplc="04090003" w:tentative="1">
      <w:start w:val="1"/>
      <w:numFmt w:val="bullet"/>
      <w:lvlText w:val="o"/>
      <w:lvlJc w:val="left"/>
      <w:pPr>
        <w:ind w:left="3278" w:hanging="360"/>
      </w:pPr>
      <w:rPr>
        <w:rFonts w:ascii="Courier New" w:hAnsi="Courier New" w:hint="default"/>
      </w:rPr>
    </w:lvl>
    <w:lvl w:ilvl="5" w:tplc="04090005" w:tentative="1">
      <w:start w:val="1"/>
      <w:numFmt w:val="bullet"/>
      <w:lvlText w:val=""/>
      <w:lvlJc w:val="left"/>
      <w:pPr>
        <w:ind w:left="3998" w:hanging="360"/>
      </w:pPr>
      <w:rPr>
        <w:rFonts w:ascii="Wingdings" w:hAnsi="Wingdings" w:hint="default"/>
      </w:rPr>
    </w:lvl>
    <w:lvl w:ilvl="6" w:tplc="04090001" w:tentative="1">
      <w:start w:val="1"/>
      <w:numFmt w:val="bullet"/>
      <w:lvlText w:val=""/>
      <w:lvlJc w:val="left"/>
      <w:pPr>
        <w:ind w:left="4718" w:hanging="360"/>
      </w:pPr>
      <w:rPr>
        <w:rFonts w:ascii="Symbol" w:hAnsi="Symbol" w:hint="default"/>
      </w:rPr>
    </w:lvl>
    <w:lvl w:ilvl="7" w:tplc="04090003" w:tentative="1">
      <w:start w:val="1"/>
      <w:numFmt w:val="bullet"/>
      <w:lvlText w:val="o"/>
      <w:lvlJc w:val="left"/>
      <w:pPr>
        <w:ind w:left="5438" w:hanging="360"/>
      </w:pPr>
      <w:rPr>
        <w:rFonts w:ascii="Courier New" w:hAnsi="Courier New" w:hint="default"/>
      </w:rPr>
    </w:lvl>
    <w:lvl w:ilvl="8" w:tplc="04090005" w:tentative="1">
      <w:start w:val="1"/>
      <w:numFmt w:val="bullet"/>
      <w:lvlText w:val=""/>
      <w:lvlJc w:val="left"/>
      <w:pPr>
        <w:ind w:left="6158" w:hanging="360"/>
      </w:pPr>
      <w:rPr>
        <w:rFonts w:ascii="Wingdings" w:hAnsi="Wingdings" w:hint="default"/>
      </w:rPr>
    </w:lvl>
  </w:abstractNum>
  <w:abstractNum w:abstractNumId="2">
    <w:nsid w:val="0CC63ACE"/>
    <w:multiLevelType w:val="hybridMultilevel"/>
    <w:tmpl w:val="7B527DC0"/>
    <w:lvl w:ilvl="0" w:tplc="CAFE115A">
      <w:numFmt w:val="bullet"/>
      <w:lvlText w:val="●"/>
      <w:lvlJc w:val="left"/>
      <w:pPr>
        <w:ind w:left="343" w:hanging="300"/>
      </w:pPr>
      <w:rPr>
        <w:rFonts w:ascii="MS UI Gothic" w:eastAsia="MS UI Gothic" w:hAnsi="MS UI Gothic" w:cs="MS UI Gothic" w:hint="default"/>
        <w:color w:val="231F20"/>
        <w:w w:val="100"/>
        <w:position w:val="3"/>
        <w:sz w:val="8"/>
        <w:szCs w:val="8"/>
      </w:rPr>
    </w:lvl>
    <w:lvl w:ilvl="1" w:tplc="035C459C">
      <w:numFmt w:val="bullet"/>
      <w:lvlText w:val="•"/>
      <w:lvlJc w:val="left"/>
      <w:pPr>
        <w:ind w:left="845" w:hanging="300"/>
      </w:pPr>
      <w:rPr>
        <w:rFonts w:hint="default"/>
      </w:rPr>
    </w:lvl>
    <w:lvl w:ilvl="2" w:tplc="CA22FE66">
      <w:numFmt w:val="bullet"/>
      <w:lvlText w:val="•"/>
      <w:lvlJc w:val="left"/>
      <w:pPr>
        <w:ind w:left="1351" w:hanging="300"/>
      </w:pPr>
      <w:rPr>
        <w:rFonts w:hint="default"/>
      </w:rPr>
    </w:lvl>
    <w:lvl w:ilvl="3" w:tplc="3050F566">
      <w:numFmt w:val="bullet"/>
      <w:lvlText w:val="•"/>
      <w:lvlJc w:val="left"/>
      <w:pPr>
        <w:ind w:left="1857" w:hanging="300"/>
      </w:pPr>
      <w:rPr>
        <w:rFonts w:hint="default"/>
      </w:rPr>
    </w:lvl>
    <w:lvl w:ilvl="4" w:tplc="E0EC5C1E">
      <w:numFmt w:val="bullet"/>
      <w:lvlText w:val="•"/>
      <w:lvlJc w:val="left"/>
      <w:pPr>
        <w:ind w:left="2363" w:hanging="300"/>
      </w:pPr>
      <w:rPr>
        <w:rFonts w:hint="default"/>
      </w:rPr>
    </w:lvl>
    <w:lvl w:ilvl="5" w:tplc="4498E914">
      <w:numFmt w:val="bullet"/>
      <w:lvlText w:val="•"/>
      <w:lvlJc w:val="left"/>
      <w:pPr>
        <w:ind w:left="2868" w:hanging="300"/>
      </w:pPr>
      <w:rPr>
        <w:rFonts w:hint="default"/>
      </w:rPr>
    </w:lvl>
    <w:lvl w:ilvl="6" w:tplc="5E9CFCC8">
      <w:numFmt w:val="bullet"/>
      <w:lvlText w:val="•"/>
      <w:lvlJc w:val="left"/>
      <w:pPr>
        <w:ind w:left="3374" w:hanging="300"/>
      </w:pPr>
      <w:rPr>
        <w:rFonts w:hint="default"/>
      </w:rPr>
    </w:lvl>
    <w:lvl w:ilvl="7" w:tplc="07848D62">
      <w:numFmt w:val="bullet"/>
      <w:lvlText w:val="•"/>
      <w:lvlJc w:val="left"/>
      <w:pPr>
        <w:ind w:left="3880" w:hanging="300"/>
      </w:pPr>
      <w:rPr>
        <w:rFonts w:hint="default"/>
      </w:rPr>
    </w:lvl>
    <w:lvl w:ilvl="8" w:tplc="90BCF350">
      <w:numFmt w:val="bullet"/>
      <w:lvlText w:val="•"/>
      <w:lvlJc w:val="left"/>
      <w:pPr>
        <w:ind w:left="4386" w:hanging="300"/>
      </w:pPr>
      <w:rPr>
        <w:rFonts w:hint="default"/>
      </w:rPr>
    </w:lvl>
  </w:abstractNum>
  <w:abstractNum w:abstractNumId="3">
    <w:nsid w:val="2F493205"/>
    <w:multiLevelType w:val="hybridMultilevel"/>
    <w:tmpl w:val="6700039C"/>
    <w:lvl w:ilvl="0" w:tplc="DB0299A2">
      <w:numFmt w:val="bullet"/>
      <w:lvlText w:val="■"/>
      <w:lvlJc w:val="left"/>
      <w:pPr>
        <w:ind w:left="421" w:hanging="383"/>
      </w:pPr>
      <w:rPr>
        <w:rFonts w:ascii="MS UI Gothic" w:eastAsia="MS UI Gothic" w:hAnsi="MS UI Gothic" w:cs="MS UI Gothic" w:hint="default"/>
        <w:color w:val="231F20"/>
        <w:w w:val="100"/>
        <w:sz w:val="20"/>
        <w:szCs w:val="20"/>
      </w:rPr>
    </w:lvl>
    <w:lvl w:ilvl="1" w:tplc="58869A20">
      <w:numFmt w:val="bullet"/>
      <w:lvlText w:val="•"/>
      <w:lvlJc w:val="left"/>
      <w:pPr>
        <w:ind w:left="917" w:hanging="383"/>
      </w:pPr>
      <w:rPr>
        <w:rFonts w:hint="default"/>
      </w:rPr>
    </w:lvl>
    <w:lvl w:ilvl="2" w:tplc="3F1471BE">
      <w:numFmt w:val="bullet"/>
      <w:lvlText w:val="•"/>
      <w:lvlJc w:val="left"/>
      <w:pPr>
        <w:ind w:left="1415" w:hanging="383"/>
      </w:pPr>
      <w:rPr>
        <w:rFonts w:hint="default"/>
      </w:rPr>
    </w:lvl>
    <w:lvl w:ilvl="3" w:tplc="25CC5D98">
      <w:numFmt w:val="bullet"/>
      <w:lvlText w:val="•"/>
      <w:lvlJc w:val="left"/>
      <w:pPr>
        <w:ind w:left="1913" w:hanging="383"/>
      </w:pPr>
      <w:rPr>
        <w:rFonts w:hint="default"/>
      </w:rPr>
    </w:lvl>
    <w:lvl w:ilvl="4" w:tplc="FE7218EC">
      <w:numFmt w:val="bullet"/>
      <w:lvlText w:val="•"/>
      <w:lvlJc w:val="left"/>
      <w:pPr>
        <w:ind w:left="2411" w:hanging="383"/>
      </w:pPr>
      <w:rPr>
        <w:rFonts w:hint="default"/>
      </w:rPr>
    </w:lvl>
    <w:lvl w:ilvl="5" w:tplc="7374A400">
      <w:numFmt w:val="bullet"/>
      <w:lvlText w:val="•"/>
      <w:lvlJc w:val="left"/>
      <w:pPr>
        <w:ind w:left="2908" w:hanging="383"/>
      </w:pPr>
      <w:rPr>
        <w:rFonts w:hint="default"/>
      </w:rPr>
    </w:lvl>
    <w:lvl w:ilvl="6" w:tplc="40882B0A">
      <w:numFmt w:val="bullet"/>
      <w:lvlText w:val="•"/>
      <w:lvlJc w:val="left"/>
      <w:pPr>
        <w:ind w:left="3406" w:hanging="383"/>
      </w:pPr>
      <w:rPr>
        <w:rFonts w:hint="default"/>
      </w:rPr>
    </w:lvl>
    <w:lvl w:ilvl="7" w:tplc="AAB674D2">
      <w:numFmt w:val="bullet"/>
      <w:lvlText w:val="•"/>
      <w:lvlJc w:val="left"/>
      <w:pPr>
        <w:ind w:left="3904" w:hanging="383"/>
      </w:pPr>
      <w:rPr>
        <w:rFonts w:hint="default"/>
      </w:rPr>
    </w:lvl>
    <w:lvl w:ilvl="8" w:tplc="36967526">
      <w:numFmt w:val="bullet"/>
      <w:lvlText w:val="•"/>
      <w:lvlJc w:val="left"/>
      <w:pPr>
        <w:ind w:left="4402" w:hanging="383"/>
      </w:pPr>
      <w:rPr>
        <w:rFonts w:hint="default"/>
      </w:rPr>
    </w:lvl>
  </w:abstractNum>
  <w:abstractNum w:abstractNumId="4">
    <w:nsid w:val="318F092D"/>
    <w:multiLevelType w:val="hybridMultilevel"/>
    <w:tmpl w:val="7332A194"/>
    <w:lvl w:ilvl="0" w:tplc="38C078A8">
      <w:numFmt w:val="bullet"/>
      <w:lvlText w:val="●"/>
      <w:lvlJc w:val="left"/>
      <w:pPr>
        <w:ind w:left="553" w:hanging="300"/>
      </w:pPr>
      <w:rPr>
        <w:rFonts w:ascii="MS UI Gothic" w:eastAsia="MS UI Gothic" w:hAnsi="MS UI Gothic" w:cs="MS UI Gothic" w:hint="default"/>
        <w:color w:val="231F20"/>
        <w:w w:val="100"/>
        <w:position w:val="3"/>
        <w:sz w:val="8"/>
        <w:szCs w:val="8"/>
      </w:rPr>
    </w:lvl>
    <w:lvl w:ilvl="1" w:tplc="5FE681C0">
      <w:numFmt w:val="bullet"/>
      <w:lvlText w:val="•"/>
      <w:lvlJc w:val="left"/>
      <w:pPr>
        <w:ind w:left="1043" w:hanging="300"/>
      </w:pPr>
      <w:rPr>
        <w:rFonts w:hint="default"/>
      </w:rPr>
    </w:lvl>
    <w:lvl w:ilvl="2" w:tplc="1DF82A86">
      <w:numFmt w:val="bullet"/>
      <w:lvlText w:val="•"/>
      <w:lvlJc w:val="left"/>
      <w:pPr>
        <w:ind w:left="1527" w:hanging="300"/>
      </w:pPr>
      <w:rPr>
        <w:rFonts w:hint="default"/>
      </w:rPr>
    </w:lvl>
    <w:lvl w:ilvl="3" w:tplc="DA76878C">
      <w:numFmt w:val="bullet"/>
      <w:lvlText w:val="•"/>
      <w:lvlJc w:val="left"/>
      <w:pPr>
        <w:ind w:left="2011" w:hanging="300"/>
      </w:pPr>
      <w:rPr>
        <w:rFonts w:hint="default"/>
      </w:rPr>
    </w:lvl>
    <w:lvl w:ilvl="4" w:tplc="895AE392">
      <w:numFmt w:val="bullet"/>
      <w:lvlText w:val="•"/>
      <w:lvlJc w:val="left"/>
      <w:pPr>
        <w:ind w:left="2495" w:hanging="300"/>
      </w:pPr>
      <w:rPr>
        <w:rFonts w:hint="default"/>
      </w:rPr>
    </w:lvl>
    <w:lvl w:ilvl="5" w:tplc="FF94801E">
      <w:numFmt w:val="bullet"/>
      <w:lvlText w:val="•"/>
      <w:lvlJc w:val="left"/>
      <w:pPr>
        <w:ind w:left="2978" w:hanging="300"/>
      </w:pPr>
      <w:rPr>
        <w:rFonts w:hint="default"/>
      </w:rPr>
    </w:lvl>
    <w:lvl w:ilvl="6" w:tplc="8FCAD7D8">
      <w:numFmt w:val="bullet"/>
      <w:lvlText w:val="•"/>
      <w:lvlJc w:val="left"/>
      <w:pPr>
        <w:ind w:left="3462" w:hanging="300"/>
      </w:pPr>
      <w:rPr>
        <w:rFonts w:hint="default"/>
      </w:rPr>
    </w:lvl>
    <w:lvl w:ilvl="7" w:tplc="0BB8D2D6">
      <w:numFmt w:val="bullet"/>
      <w:lvlText w:val="•"/>
      <w:lvlJc w:val="left"/>
      <w:pPr>
        <w:ind w:left="3946" w:hanging="300"/>
      </w:pPr>
      <w:rPr>
        <w:rFonts w:hint="default"/>
      </w:rPr>
    </w:lvl>
    <w:lvl w:ilvl="8" w:tplc="185A94F4">
      <w:numFmt w:val="bullet"/>
      <w:lvlText w:val="•"/>
      <w:lvlJc w:val="left"/>
      <w:pPr>
        <w:ind w:left="4430" w:hanging="300"/>
      </w:pPr>
      <w:rPr>
        <w:rFonts w:hint="default"/>
      </w:rPr>
    </w:lvl>
  </w:abstractNum>
  <w:abstractNum w:abstractNumId="5">
    <w:nsid w:val="5B453486"/>
    <w:multiLevelType w:val="hybridMultilevel"/>
    <w:tmpl w:val="638E9456"/>
    <w:lvl w:ilvl="0" w:tplc="4A44A172">
      <w:numFmt w:val="bullet"/>
      <w:lvlText w:val="●"/>
      <w:lvlJc w:val="left"/>
      <w:pPr>
        <w:ind w:left="553" w:hanging="300"/>
      </w:pPr>
      <w:rPr>
        <w:rFonts w:ascii="MS UI Gothic" w:eastAsia="MS UI Gothic" w:hAnsi="MS UI Gothic" w:cs="MS UI Gothic" w:hint="default"/>
        <w:color w:val="231F20"/>
        <w:w w:val="100"/>
        <w:position w:val="3"/>
        <w:sz w:val="8"/>
        <w:szCs w:val="8"/>
      </w:rPr>
    </w:lvl>
    <w:lvl w:ilvl="1" w:tplc="353A6396">
      <w:numFmt w:val="bullet"/>
      <w:lvlText w:val="•"/>
      <w:lvlJc w:val="left"/>
      <w:pPr>
        <w:ind w:left="1043" w:hanging="300"/>
      </w:pPr>
      <w:rPr>
        <w:rFonts w:hint="default"/>
      </w:rPr>
    </w:lvl>
    <w:lvl w:ilvl="2" w:tplc="C84EE928">
      <w:numFmt w:val="bullet"/>
      <w:lvlText w:val="•"/>
      <w:lvlJc w:val="left"/>
      <w:pPr>
        <w:ind w:left="1527" w:hanging="300"/>
      </w:pPr>
      <w:rPr>
        <w:rFonts w:hint="default"/>
      </w:rPr>
    </w:lvl>
    <w:lvl w:ilvl="3" w:tplc="22DE1E3A">
      <w:numFmt w:val="bullet"/>
      <w:lvlText w:val="•"/>
      <w:lvlJc w:val="left"/>
      <w:pPr>
        <w:ind w:left="2011" w:hanging="300"/>
      </w:pPr>
      <w:rPr>
        <w:rFonts w:hint="default"/>
      </w:rPr>
    </w:lvl>
    <w:lvl w:ilvl="4" w:tplc="E864C842">
      <w:numFmt w:val="bullet"/>
      <w:lvlText w:val="•"/>
      <w:lvlJc w:val="left"/>
      <w:pPr>
        <w:ind w:left="2495" w:hanging="300"/>
      </w:pPr>
      <w:rPr>
        <w:rFonts w:hint="default"/>
      </w:rPr>
    </w:lvl>
    <w:lvl w:ilvl="5" w:tplc="17F226CE">
      <w:numFmt w:val="bullet"/>
      <w:lvlText w:val="•"/>
      <w:lvlJc w:val="left"/>
      <w:pPr>
        <w:ind w:left="2978" w:hanging="300"/>
      </w:pPr>
      <w:rPr>
        <w:rFonts w:hint="default"/>
      </w:rPr>
    </w:lvl>
    <w:lvl w:ilvl="6" w:tplc="119C0FF2">
      <w:numFmt w:val="bullet"/>
      <w:lvlText w:val="•"/>
      <w:lvlJc w:val="left"/>
      <w:pPr>
        <w:ind w:left="3462" w:hanging="300"/>
      </w:pPr>
      <w:rPr>
        <w:rFonts w:hint="default"/>
      </w:rPr>
    </w:lvl>
    <w:lvl w:ilvl="7" w:tplc="2AA42A26">
      <w:numFmt w:val="bullet"/>
      <w:lvlText w:val="•"/>
      <w:lvlJc w:val="left"/>
      <w:pPr>
        <w:ind w:left="3946" w:hanging="300"/>
      </w:pPr>
      <w:rPr>
        <w:rFonts w:hint="default"/>
      </w:rPr>
    </w:lvl>
    <w:lvl w:ilvl="8" w:tplc="78A4A1BA">
      <w:numFmt w:val="bullet"/>
      <w:lvlText w:val="•"/>
      <w:lvlJc w:val="left"/>
      <w:pPr>
        <w:ind w:left="4430" w:hanging="300"/>
      </w:pPr>
      <w:rPr>
        <w:rFonts w:hint="default"/>
      </w:rPr>
    </w:lvl>
  </w:abstractNum>
  <w:abstractNum w:abstractNumId="6">
    <w:nsid w:val="65221C86"/>
    <w:multiLevelType w:val="hybridMultilevel"/>
    <w:tmpl w:val="D5C2FAA0"/>
    <w:lvl w:ilvl="0" w:tplc="75AA6D88">
      <w:numFmt w:val="bullet"/>
      <w:lvlText w:val="●"/>
      <w:lvlJc w:val="left"/>
      <w:pPr>
        <w:ind w:left="553" w:hanging="300"/>
      </w:pPr>
      <w:rPr>
        <w:rFonts w:ascii="MS UI Gothic" w:eastAsia="MS UI Gothic" w:hAnsi="MS UI Gothic" w:cs="MS UI Gothic" w:hint="default"/>
        <w:color w:val="231F20"/>
        <w:w w:val="100"/>
        <w:position w:val="3"/>
        <w:sz w:val="8"/>
        <w:szCs w:val="8"/>
      </w:rPr>
    </w:lvl>
    <w:lvl w:ilvl="1" w:tplc="658E5BF0">
      <w:numFmt w:val="bullet"/>
      <w:lvlText w:val="•"/>
      <w:lvlJc w:val="left"/>
      <w:pPr>
        <w:ind w:left="1043" w:hanging="300"/>
      </w:pPr>
      <w:rPr>
        <w:rFonts w:hint="default"/>
      </w:rPr>
    </w:lvl>
    <w:lvl w:ilvl="2" w:tplc="861095BC">
      <w:numFmt w:val="bullet"/>
      <w:lvlText w:val="•"/>
      <w:lvlJc w:val="left"/>
      <w:pPr>
        <w:ind w:left="1527" w:hanging="300"/>
      </w:pPr>
      <w:rPr>
        <w:rFonts w:hint="default"/>
      </w:rPr>
    </w:lvl>
    <w:lvl w:ilvl="3" w:tplc="CCECF6BE">
      <w:numFmt w:val="bullet"/>
      <w:lvlText w:val="•"/>
      <w:lvlJc w:val="left"/>
      <w:pPr>
        <w:ind w:left="2011" w:hanging="300"/>
      </w:pPr>
      <w:rPr>
        <w:rFonts w:hint="default"/>
      </w:rPr>
    </w:lvl>
    <w:lvl w:ilvl="4" w:tplc="5DBC84D8">
      <w:numFmt w:val="bullet"/>
      <w:lvlText w:val="•"/>
      <w:lvlJc w:val="left"/>
      <w:pPr>
        <w:ind w:left="2495" w:hanging="300"/>
      </w:pPr>
      <w:rPr>
        <w:rFonts w:hint="default"/>
      </w:rPr>
    </w:lvl>
    <w:lvl w:ilvl="5" w:tplc="CE1EE186">
      <w:numFmt w:val="bullet"/>
      <w:lvlText w:val="•"/>
      <w:lvlJc w:val="left"/>
      <w:pPr>
        <w:ind w:left="2978" w:hanging="300"/>
      </w:pPr>
      <w:rPr>
        <w:rFonts w:hint="default"/>
      </w:rPr>
    </w:lvl>
    <w:lvl w:ilvl="6" w:tplc="7966E03A">
      <w:numFmt w:val="bullet"/>
      <w:lvlText w:val="•"/>
      <w:lvlJc w:val="left"/>
      <w:pPr>
        <w:ind w:left="3462" w:hanging="300"/>
      </w:pPr>
      <w:rPr>
        <w:rFonts w:hint="default"/>
      </w:rPr>
    </w:lvl>
    <w:lvl w:ilvl="7" w:tplc="B31821E8">
      <w:numFmt w:val="bullet"/>
      <w:lvlText w:val="•"/>
      <w:lvlJc w:val="left"/>
      <w:pPr>
        <w:ind w:left="3946" w:hanging="300"/>
      </w:pPr>
      <w:rPr>
        <w:rFonts w:hint="default"/>
      </w:rPr>
    </w:lvl>
    <w:lvl w:ilvl="8" w:tplc="4DE01C70">
      <w:numFmt w:val="bullet"/>
      <w:lvlText w:val="•"/>
      <w:lvlJc w:val="left"/>
      <w:pPr>
        <w:ind w:left="4430" w:hanging="300"/>
      </w:pPr>
      <w:rPr>
        <w:rFonts w:hint="default"/>
      </w:rPr>
    </w:lvl>
  </w:abstractNum>
  <w:abstractNum w:abstractNumId="7">
    <w:nsid w:val="69301B0B"/>
    <w:multiLevelType w:val="hybridMultilevel"/>
    <w:tmpl w:val="65886828"/>
    <w:lvl w:ilvl="0" w:tplc="6676176C">
      <w:numFmt w:val="bullet"/>
      <w:lvlText w:val="●"/>
      <w:lvlJc w:val="left"/>
      <w:pPr>
        <w:ind w:left="553" w:hanging="300"/>
      </w:pPr>
      <w:rPr>
        <w:rFonts w:ascii="MS UI Gothic" w:eastAsia="MS UI Gothic" w:hAnsi="MS UI Gothic" w:cs="MS UI Gothic" w:hint="default"/>
        <w:color w:val="231F20"/>
        <w:w w:val="100"/>
        <w:position w:val="3"/>
        <w:sz w:val="8"/>
        <w:szCs w:val="8"/>
      </w:rPr>
    </w:lvl>
    <w:lvl w:ilvl="1" w:tplc="DA0CAA9E">
      <w:numFmt w:val="bullet"/>
      <w:lvlText w:val="•"/>
      <w:lvlJc w:val="left"/>
      <w:pPr>
        <w:ind w:left="1043" w:hanging="300"/>
      </w:pPr>
      <w:rPr>
        <w:rFonts w:hint="default"/>
      </w:rPr>
    </w:lvl>
    <w:lvl w:ilvl="2" w:tplc="0B7A8650">
      <w:numFmt w:val="bullet"/>
      <w:lvlText w:val="•"/>
      <w:lvlJc w:val="left"/>
      <w:pPr>
        <w:ind w:left="1527" w:hanging="300"/>
      </w:pPr>
      <w:rPr>
        <w:rFonts w:hint="default"/>
      </w:rPr>
    </w:lvl>
    <w:lvl w:ilvl="3" w:tplc="40BE47BC">
      <w:numFmt w:val="bullet"/>
      <w:lvlText w:val="•"/>
      <w:lvlJc w:val="left"/>
      <w:pPr>
        <w:ind w:left="2011" w:hanging="300"/>
      </w:pPr>
      <w:rPr>
        <w:rFonts w:hint="default"/>
      </w:rPr>
    </w:lvl>
    <w:lvl w:ilvl="4" w:tplc="6A384CD6">
      <w:numFmt w:val="bullet"/>
      <w:lvlText w:val="•"/>
      <w:lvlJc w:val="left"/>
      <w:pPr>
        <w:ind w:left="2495" w:hanging="300"/>
      </w:pPr>
      <w:rPr>
        <w:rFonts w:hint="default"/>
      </w:rPr>
    </w:lvl>
    <w:lvl w:ilvl="5" w:tplc="02968F82">
      <w:numFmt w:val="bullet"/>
      <w:lvlText w:val="•"/>
      <w:lvlJc w:val="left"/>
      <w:pPr>
        <w:ind w:left="2978" w:hanging="300"/>
      </w:pPr>
      <w:rPr>
        <w:rFonts w:hint="default"/>
      </w:rPr>
    </w:lvl>
    <w:lvl w:ilvl="6" w:tplc="16B220FE">
      <w:numFmt w:val="bullet"/>
      <w:lvlText w:val="•"/>
      <w:lvlJc w:val="left"/>
      <w:pPr>
        <w:ind w:left="3462" w:hanging="300"/>
      </w:pPr>
      <w:rPr>
        <w:rFonts w:hint="default"/>
      </w:rPr>
    </w:lvl>
    <w:lvl w:ilvl="7" w:tplc="15BC47AC">
      <w:numFmt w:val="bullet"/>
      <w:lvlText w:val="•"/>
      <w:lvlJc w:val="left"/>
      <w:pPr>
        <w:ind w:left="3946" w:hanging="300"/>
      </w:pPr>
      <w:rPr>
        <w:rFonts w:hint="default"/>
      </w:rPr>
    </w:lvl>
    <w:lvl w:ilvl="8" w:tplc="EB829CD6">
      <w:numFmt w:val="bullet"/>
      <w:lvlText w:val="•"/>
      <w:lvlJc w:val="left"/>
      <w:pPr>
        <w:ind w:left="4430" w:hanging="300"/>
      </w:pPr>
      <w:rPr>
        <w:rFonts w:hint="default"/>
      </w:rPr>
    </w:lvl>
  </w:abstractNum>
  <w:abstractNum w:abstractNumId="8">
    <w:nsid w:val="733165C6"/>
    <w:multiLevelType w:val="hybridMultilevel"/>
    <w:tmpl w:val="30EE984A"/>
    <w:lvl w:ilvl="0" w:tplc="B4B86A64">
      <w:numFmt w:val="bullet"/>
      <w:lvlText w:val="●"/>
      <w:lvlJc w:val="left"/>
      <w:pPr>
        <w:ind w:left="321" w:hanging="300"/>
      </w:pPr>
      <w:rPr>
        <w:rFonts w:ascii="MS UI Gothic" w:eastAsia="MS UI Gothic" w:hAnsi="MS UI Gothic" w:cs="MS UI Gothic" w:hint="default"/>
        <w:color w:val="231F20"/>
        <w:w w:val="100"/>
        <w:position w:val="3"/>
        <w:sz w:val="8"/>
        <w:szCs w:val="8"/>
      </w:rPr>
    </w:lvl>
    <w:lvl w:ilvl="1" w:tplc="0C985D42">
      <w:numFmt w:val="bullet"/>
      <w:lvlText w:val="•"/>
      <w:lvlJc w:val="left"/>
      <w:pPr>
        <w:ind w:left="827" w:hanging="300"/>
      </w:pPr>
      <w:rPr>
        <w:rFonts w:hint="default"/>
      </w:rPr>
    </w:lvl>
    <w:lvl w:ilvl="2" w:tplc="3C9CA1D6">
      <w:numFmt w:val="bullet"/>
      <w:lvlText w:val="•"/>
      <w:lvlJc w:val="left"/>
      <w:pPr>
        <w:ind w:left="1335" w:hanging="300"/>
      </w:pPr>
      <w:rPr>
        <w:rFonts w:hint="default"/>
      </w:rPr>
    </w:lvl>
    <w:lvl w:ilvl="3" w:tplc="3AD2EE64">
      <w:numFmt w:val="bullet"/>
      <w:lvlText w:val="•"/>
      <w:lvlJc w:val="left"/>
      <w:pPr>
        <w:ind w:left="1843" w:hanging="300"/>
      </w:pPr>
      <w:rPr>
        <w:rFonts w:hint="default"/>
      </w:rPr>
    </w:lvl>
    <w:lvl w:ilvl="4" w:tplc="0DE8C9FC">
      <w:numFmt w:val="bullet"/>
      <w:lvlText w:val="•"/>
      <w:lvlJc w:val="left"/>
      <w:pPr>
        <w:ind w:left="2351" w:hanging="300"/>
      </w:pPr>
      <w:rPr>
        <w:rFonts w:hint="default"/>
      </w:rPr>
    </w:lvl>
    <w:lvl w:ilvl="5" w:tplc="43CEB8DA">
      <w:numFmt w:val="bullet"/>
      <w:lvlText w:val="•"/>
      <w:lvlJc w:val="left"/>
      <w:pPr>
        <w:ind w:left="2858" w:hanging="300"/>
      </w:pPr>
      <w:rPr>
        <w:rFonts w:hint="default"/>
      </w:rPr>
    </w:lvl>
    <w:lvl w:ilvl="6" w:tplc="18F61B04">
      <w:numFmt w:val="bullet"/>
      <w:lvlText w:val="•"/>
      <w:lvlJc w:val="left"/>
      <w:pPr>
        <w:ind w:left="3366" w:hanging="300"/>
      </w:pPr>
      <w:rPr>
        <w:rFonts w:hint="default"/>
      </w:rPr>
    </w:lvl>
    <w:lvl w:ilvl="7" w:tplc="CF520D88">
      <w:numFmt w:val="bullet"/>
      <w:lvlText w:val="•"/>
      <w:lvlJc w:val="left"/>
      <w:pPr>
        <w:ind w:left="3874" w:hanging="300"/>
      </w:pPr>
      <w:rPr>
        <w:rFonts w:hint="default"/>
      </w:rPr>
    </w:lvl>
    <w:lvl w:ilvl="8" w:tplc="6674D5EA">
      <w:numFmt w:val="bullet"/>
      <w:lvlText w:val="•"/>
      <w:lvlJc w:val="left"/>
      <w:pPr>
        <w:ind w:left="4382" w:hanging="300"/>
      </w:pPr>
      <w:rPr>
        <w:rFonts w:hint="default"/>
      </w:rPr>
    </w:lvl>
  </w:abstractNum>
  <w:num w:numId="1">
    <w:abstractNumId w:val="5"/>
  </w:num>
  <w:num w:numId="2">
    <w:abstractNumId w:val="8"/>
  </w:num>
  <w:num w:numId="3">
    <w:abstractNumId w:val="0"/>
  </w:num>
  <w:num w:numId="4">
    <w:abstractNumId w:val="2"/>
  </w:num>
  <w:num w:numId="5">
    <w:abstractNumId w:val="7"/>
  </w:num>
  <w:num w:numId="6">
    <w:abstractNumId w:val="4"/>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drawingGridHorizontalSpacing w:val="110"/>
  <w:displayHorizontalDrawingGridEvery w:val="2"/>
  <w:characterSpacingControl w:val="doNotCompress"/>
  <w:savePreviewPicture/>
  <w:hdrShapeDefaults>
    <o:shapedefaults v:ext="edit" spidmax="2056"/>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DC5764"/>
    <w:rsid w:val="003D2D97"/>
    <w:rsid w:val="00DC5764"/>
    <w:rsid w:val="00E05B2C"/>
    <w:rsid w:val="00EA2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2"/>
    </o:shapelayout>
  </w:shapeDefaults>
  <w:decimalSymbol w:val="."/>
  <w:listSeparator w:val=","/>
  <w14:docId w14:val="73A9B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553" w:hanging="30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yperlink" Target="http://www.ccld.ca.gov/"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1050</Words>
  <Characters>5486</Characters>
  <Application>Microsoft Macintosh Word</Application>
  <DocSecurity>0</DocSecurity>
  <Lines>391</Lines>
  <Paragraphs>284</Paragraphs>
  <ScaleCrop>false</ScaleCrop>
  <HeadingPairs>
    <vt:vector size="2" baseType="variant">
      <vt:variant>
        <vt:lpstr>Title</vt:lpstr>
      </vt:variant>
      <vt:variant>
        <vt:i4>1</vt:i4>
      </vt:variant>
    </vt:vector>
  </HeadingPairs>
  <TitlesOfParts>
    <vt:vector size="1" baseType="lpstr">
      <vt:lpstr>LIC 9212.pdf</vt:lpstr>
    </vt:vector>
  </TitlesOfParts>
  <Manager/>
  <Company/>
  <LinksUpToDate>false</LinksUpToDate>
  <CharactersWithSpaces>6252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Child Care Consumer Awareness Information</dc:title>
  <dc:subject>Family Child Care Consumer Awareness Information</dc:subject>
  <dc:creator>Daycare Enrollment Forms - daycareenrollmentforms.com</dc:creator>
  <cp:keywords>Family, Child Care, Consumer Awareness, Information, MS Word</cp:keywords>
  <dc:description/>
  <cp:lastModifiedBy>Eric Watson</cp:lastModifiedBy>
  <cp:revision>3</cp:revision>
  <dcterms:created xsi:type="dcterms:W3CDTF">2017-10-11T13:18:00Z</dcterms:created>
  <dcterms:modified xsi:type="dcterms:W3CDTF">2017-10-12T11:55:00Z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2005-02-15T08:00:00Z</vt:filetime>
  </property>
  <property fmtid="{D5CDD505-2E9C-101B-9397-08002B2CF9AE}" pid="3" name="Creator">
    <vt:lpwstr>PScript5.dll Version 5.2</vt:lpwstr>
  </property>
  <property fmtid="{D5CDD505-2E9C-101B-9397-08002B2CF9AE}" pid="4" name="LastSaved">
    <vt:filetime>2017-10-10T07:00:00Z</vt:filetime>
  </property>
</Properties>
</file>